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499D5" w14:textId="22E36A0D" w:rsidR="00301A70" w:rsidRPr="0048038E" w:rsidRDefault="00561AFD" w:rsidP="00301A70">
      <w:pPr>
        <w:pStyle w:val="Tytu"/>
        <w:spacing w:line="360" w:lineRule="auto"/>
        <w:rPr>
          <w:szCs w:val="28"/>
        </w:rPr>
      </w:pPr>
      <w:r>
        <w:rPr>
          <w:szCs w:val="28"/>
        </w:rPr>
        <w:t>Protokół</w:t>
      </w:r>
      <w:r w:rsidR="00301A70" w:rsidRPr="0048038E">
        <w:rPr>
          <w:szCs w:val="28"/>
        </w:rPr>
        <w:t xml:space="preserve"> Nr </w:t>
      </w:r>
      <w:r w:rsidR="00EB3763">
        <w:rPr>
          <w:szCs w:val="28"/>
        </w:rPr>
        <w:t>XV</w:t>
      </w:r>
      <w:r w:rsidR="00283D1D">
        <w:rPr>
          <w:szCs w:val="28"/>
        </w:rPr>
        <w:t>I</w:t>
      </w:r>
      <w:r w:rsidR="004C3CDC">
        <w:rPr>
          <w:szCs w:val="28"/>
        </w:rPr>
        <w:t>/20</w:t>
      </w:r>
      <w:r w:rsidR="00386710">
        <w:rPr>
          <w:szCs w:val="28"/>
        </w:rPr>
        <w:t>2</w:t>
      </w:r>
      <w:r w:rsidR="00EB3763">
        <w:rPr>
          <w:szCs w:val="28"/>
        </w:rPr>
        <w:t>5</w:t>
      </w:r>
    </w:p>
    <w:p w14:paraId="256E7C3D" w14:textId="77777777" w:rsidR="00301A70" w:rsidRPr="0048038E" w:rsidRDefault="00301A70" w:rsidP="00301A70">
      <w:pPr>
        <w:spacing w:line="360" w:lineRule="auto"/>
        <w:jc w:val="center"/>
        <w:rPr>
          <w:b/>
          <w:bCs/>
          <w:sz w:val="28"/>
          <w:szCs w:val="28"/>
        </w:rPr>
      </w:pPr>
      <w:r w:rsidRPr="0048038E">
        <w:rPr>
          <w:b/>
          <w:bCs/>
          <w:sz w:val="28"/>
          <w:szCs w:val="28"/>
        </w:rPr>
        <w:t>Sesji Rady Gminy Zbójno</w:t>
      </w:r>
    </w:p>
    <w:p w14:paraId="1AA0ED4E" w14:textId="2ECD4A20" w:rsidR="00301A70" w:rsidRPr="0048038E" w:rsidRDefault="00301A70" w:rsidP="00301A70">
      <w:pPr>
        <w:spacing w:line="360" w:lineRule="auto"/>
        <w:jc w:val="center"/>
        <w:rPr>
          <w:b/>
          <w:bCs/>
          <w:sz w:val="28"/>
          <w:szCs w:val="28"/>
        </w:rPr>
      </w:pPr>
      <w:r w:rsidRPr="0048038E">
        <w:rPr>
          <w:b/>
          <w:bCs/>
          <w:sz w:val="28"/>
          <w:szCs w:val="28"/>
        </w:rPr>
        <w:t xml:space="preserve">z dnia </w:t>
      </w:r>
      <w:r w:rsidR="00C659BC">
        <w:rPr>
          <w:b/>
          <w:bCs/>
          <w:sz w:val="28"/>
          <w:szCs w:val="28"/>
        </w:rPr>
        <w:t>24 lipca</w:t>
      </w:r>
      <w:r w:rsidR="00386710">
        <w:rPr>
          <w:b/>
          <w:bCs/>
          <w:sz w:val="28"/>
          <w:szCs w:val="28"/>
        </w:rPr>
        <w:t xml:space="preserve"> 202</w:t>
      </w:r>
      <w:r w:rsidR="00EB3763">
        <w:rPr>
          <w:b/>
          <w:bCs/>
          <w:sz w:val="28"/>
          <w:szCs w:val="28"/>
        </w:rPr>
        <w:t>5</w:t>
      </w:r>
      <w:r w:rsidRPr="0048038E">
        <w:rPr>
          <w:b/>
          <w:bCs/>
          <w:sz w:val="28"/>
          <w:szCs w:val="28"/>
        </w:rPr>
        <w:t xml:space="preserve"> roku</w:t>
      </w:r>
    </w:p>
    <w:p w14:paraId="2ABC8535" w14:textId="77777777" w:rsidR="00301A70" w:rsidRPr="0048038E" w:rsidRDefault="00301A70" w:rsidP="00301A70">
      <w:pPr>
        <w:spacing w:line="360" w:lineRule="auto"/>
        <w:jc w:val="center"/>
        <w:rPr>
          <w:b/>
          <w:bCs/>
        </w:rPr>
      </w:pPr>
    </w:p>
    <w:p w14:paraId="1D4EFAC1" w14:textId="6B534961" w:rsidR="00301A70" w:rsidRPr="0048038E" w:rsidRDefault="00301A70" w:rsidP="00301A70">
      <w:pPr>
        <w:spacing w:line="360" w:lineRule="auto"/>
        <w:jc w:val="center"/>
        <w:rPr>
          <w:vertAlign w:val="superscript"/>
        </w:rPr>
      </w:pPr>
      <w:r w:rsidRPr="0048038E">
        <w:t>Początek sesji godz.: 1</w:t>
      </w:r>
      <w:r w:rsidR="00283D1D">
        <w:t>5</w:t>
      </w:r>
      <w:r w:rsidR="00304DE6">
        <w:rPr>
          <w:vertAlign w:val="superscript"/>
        </w:rPr>
        <w:t>0</w:t>
      </w:r>
      <w:r w:rsidRPr="0048038E">
        <w:rPr>
          <w:vertAlign w:val="superscript"/>
        </w:rPr>
        <w:t xml:space="preserve">0                                                                                            </w:t>
      </w:r>
      <w:r w:rsidRPr="0048038E">
        <w:t xml:space="preserve"> Zakończenie sesji godz.: </w:t>
      </w:r>
      <w:r w:rsidR="00924F12">
        <w:t>1</w:t>
      </w:r>
      <w:r w:rsidR="00EB3763">
        <w:t>5</w:t>
      </w:r>
      <w:r w:rsidR="00C659BC">
        <w:rPr>
          <w:vertAlign w:val="superscript"/>
        </w:rPr>
        <w:t>45</w:t>
      </w:r>
    </w:p>
    <w:p w14:paraId="79F66FF0" w14:textId="77777777" w:rsidR="00301A70" w:rsidRDefault="00301A70" w:rsidP="00301A70">
      <w:pPr>
        <w:spacing w:line="360" w:lineRule="auto"/>
        <w:jc w:val="both"/>
        <w:rPr>
          <w:vertAlign w:val="superscript"/>
        </w:rPr>
      </w:pPr>
    </w:p>
    <w:p w14:paraId="7E31425E" w14:textId="1FEAA168" w:rsidR="00301A70" w:rsidRPr="004954CE" w:rsidRDefault="00301A70" w:rsidP="00301A70">
      <w:pPr>
        <w:spacing w:line="360" w:lineRule="auto"/>
        <w:jc w:val="both"/>
      </w:pPr>
      <w:r>
        <w:t xml:space="preserve">Miejsce posiedzenia: </w:t>
      </w:r>
      <w:r w:rsidR="00283D1D">
        <w:t>sala sesyjna Urzędu Gminy</w:t>
      </w:r>
      <w:r w:rsidR="00B57375">
        <w:t xml:space="preserve"> w </w:t>
      </w:r>
      <w:r w:rsidR="000C3928">
        <w:t>Zbójnie</w:t>
      </w:r>
    </w:p>
    <w:p w14:paraId="42CC1DD7" w14:textId="77777777" w:rsidR="00301A70" w:rsidRPr="0048038E" w:rsidRDefault="00301A70" w:rsidP="00301A70">
      <w:pPr>
        <w:spacing w:line="360" w:lineRule="auto"/>
        <w:jc w:val="both"/>
        <w:rPr>
          <w:vertAlign w:val="superscript"/>
        </w:rPr>
      </w:pPr>
    </w:p>
    <w:p w14:paraId="2BA1872A" w14:textId="596503C6" w:rsidR="00301A70" w:rsidRDefault="00301A70" w:rsidP="00301A70">
      <w:pPr>
        <w:spacing w:line="360" w:lineRule="auto"/>
        <w:jc w:val="both"/>
      </w:pPr>
      <w:r w:rsidRPr="00B61410">
        <w:t xml:space="preserve">W obradach uczestniczyło </w:t>
      </w:r>
      <w:r w:rsidR="00EB3763">
        <w:t>1</w:t>
      </w:r>
      <w:r w:rsidR="00283D1D">
        <w:t>3</w:t>
      </w:r>
      <w:r w:rsidRPr="00B61410">
        <w:t xml:space="preserve"> radnych. </w:t>
      </w:r>
      <w:r>
        <w:t>Lista obecności w załączeniu.</w:t>
      </w:r>
    </w:p>
    <w:p w14:paraId="6ECB29BA" w14:textId="77777777" w:rsidR="00301A70" w:rsidRDefault="00301A70" w:rsidP="00301A70">
      <w:pPr>
        <w:spacing w:line="360" w:lineRule="auto"/>
        <w:jc w:val="both"/>
      </w:pPr>
      <w:r>
        <w:t>Ustawowy skład Rady Gminy Zbójno to 15 radnych.</w:t>
      </w:r>
    </w:p>
    <w:p w14:paraId="030CABC0" w14:textId="4CBDBBBC" w:rsidR="00301A70" w:rsidRPr="00B61410" w:rsidRDefault="00301A70" w:rsidP="00301A70">
      <w:pPr>
        <w:spacing w:line="360" w:lineRule="auto"/>
        <w:jc w:val="both"/>
      </w:pPr>
      <w:r>
        <w:t>Nieobecni radni:</w:t>
      </w:r>
      <w:r w:rsidR="00304DE6">
        <w:t xml:space="preserve"> </w:t>
      </w:r>
      <w:r w:rsidR="00283D1D">
        <w:t xml:space="preserve">Rafał Baliński, Waldemar </w:t>
      </w:r>
      <w:proofErr w:type="spellStart"/>
      <w:r w:rsidR="00283D1D">
        <w:t>Jachowski</w:t>
      </w:r>
      <w:proofErr w:type="spellEnd"/>
      <w:r w:rsidR="00283D1D">
        <w:t>.</w:t>
      </w:r>
    </w:p>
    <w:p w14:paraId="18259CE0" w14:textId="77777777" w:rsidR="00AC6A50" w:rsidRDefault="00AC6A50" w:rsidP="00301A70">
      <w:pPr>
        <w:spacing w:line="360" w:lineRule="auto"/>
        <w:jc w:val="both"/>
      </w:pPr>
    </w:p>
    <w:p w14:paraId="75FFF2B9" w14:textId="77777777" w:rsidR="00DF34CD" w:rsidRDefault="00DF34CD" w:rsidP="00DF34CD">
      <w:pPr>
        <w:spacing w:line="360" w:lineRule="auto"/>
        <w:jc w:val="both"/>
      </w:pPr>
      <w:r>
        <w:t xml:space="preserve">Proponowany porządek obrad: </w:t>
      </w:r>
    </w:p>
    <w:p w14:paraId="62E56C57" w14:textId="77777777" w:rsidR="00283D1D" w:rsidRDefault="00283D1D" w:rsidP="00283D1D">
      <w:pPr>
        <w:numPr>
          <w:ilvl w:val="0"/>
          <w:numId w:val="2"/>
        </w:numPr>
        <w:suppressAutoHyphens/>
        <w:spacing w:line="360" w:lineRule="auto"/>
        <w:jc w:val="both"/>
      </w:pPr>
      <w:r>
        <w:t>Otwarcie sesji:</w:t>
      </w:r>
    </w:p>
    <w:p w14:paraId="167A261E" w14:textId="77777777" w:rsidR="00283D1D" w:rsidRDefault="00283D1D" w:rsidP="00283D1D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stwierdzenie kworum;</w:t>
      </w:r>
    </w:p>
    <w:p w14:paraId="6714FE93" w14:textId="77777777" w:rsidR="00283D1D" w:rsidRDefault="00283D1D" w:rsidP="00283D1D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wybór sekretarza obrad;</w:t>
      </w:r>
    </w:p>
    <w:p w14:paraId="2B7737A7" w14:textId="77777777" w:rsidR="00283D1D" w:rsidRDefault="00283D1D" w:rsidP="00283D1D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wnioski w sprawie zmian porządku obrad;</w:t>
      </w:r>
    </w:p>
    <w:p w14:paraId="179ECAE0" w14:textId="77777777" w:rsidR="00283D1D" w:rsidRDefault="00283D1D" w:rsidP="00283D1D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przyjęcie protokołu z poprzedniej sesji.</w:t>
      </w:r>
    </w:p>
    <w:p w14:paraId="41D9B89C" w14:textId="77777777" w:rsidR="00283D1D" w:rsidRDefault="00283D1D" w:rsidP="00283D1D">
      <w:pPr>
        <w:numPr>
          <w:ilvl w:val="0"/>
          <w:numId w:val="2"/>
        </w:numPr>
        <w:suppressAutoHyphens/>
        <w:spacing w:line="360" w:lineRule="auto"/>
        <w:jc w:val="both"/>
      </w:pPr>
      <w:r>
        <w:t>Sprawozdanie Wójta z działalności w okresie między sesjami oraz z wykonywania uchwał przyjętych na ostatniej sesji.</w:t>
      </w:r>
    </w:p>
    <w:p w14:paraId="588C0C37" w14:textId="77777777" w:rsidR="00283D1D" w:rsidRPr="00953DBE" w:rsidRDefault="00283D1D" w:rsidP="00283D1D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r>
        <w:t>Sprawozdanie z prac komisji rady.</w:t>
      </w:r>
    </w:p>
    <w:p w14:paraId="0FBD8821" w14:textId="77777777" w:rsidR="00283D1D" w:rsidRPr="00953DBE" w:rsidRDefault="00283D1D" w:rsidP="00283D1D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r>
        <w:t>Projekt uchwały w sprawie zaciągnięcia długoterminowej pożyczki w Kujawsko-Pomorskim Funduszu Pożyczkowym sp. z o. o. w Toruniu.</w:t>
      </w:r>
    </w:p>
    <w:p w14:paraId="751C0DE9" w14:textId="77777777" w:rsidR="00283D1D" w:rsidRDefault="00283D1D" w:rsidP="00283D1D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r>
        <w:t>Projekt uchwały zmieniającej</w:t>
      </w:r>
      <w:r w:rsidRPr="00552596">
        <w:rPr>
          <w:bCs/>
        </w:rPr>
        <w:t xml:space="preserve"> uchwałę w sprawie budżetu Gminy Zbójno na 202</w:t>
      </w:r>
      <w:r>
        <w:rPr>
          <w:bCs/>
        </w:rPr>
        <w:t>5</w:t>
      </w:r>
      <w:r w:rsidRPr="00552596">
        <w:rPr>
          <w:bCs/>
        </w:rPr>
        <w:t xml:space="preserve"> rok</w:t>
      </w:r>
      <w:r>
        <w:t>.</w:t>
      </w:r>
    </w:p>
    <w:p w14:paraId="504E9F20" w14:textId="77777777" w:rsidR="00283D1D" w:rsidRPr="004679C0" w:rsidRDefault="00283D1D" w:rsidP="00283D1D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r>
        <w:t>Projekt uchwały zmieniającej</w:t>
      </w:r>
      <w:r w:rsidRPr="004679C0">
        <w:rPr>
          <w:bCs/>
        </w:rPr>
        <w:t xml:space="preserve"> uchwałę w sprawie Wieloletniej Prognozy Finansowej Gminy Zbójno na lata 2025-2037.</w:t>
      </w:r>
    </w:p>
    <w:p w14:paraId="733B75A6" w14:textId="77777777" w:rsidR="00283D1D" w:rsidRDefault="00283D1D" w:rsidP="00283D1D">
      <w:pPr>
        <w:numPr>
          <w:ilvl w:val="0"/>
          <w:numId w:val="2"/>
        </w:numPr>
        <w:suppressAutoHyphens/>
        <w:spacing w:line="360" w:lineRule="auto"/>
        <w:jc w:val="both"/>
      </w:pPr>
      <w:r>
        <w:t>Sprawozdanie finansowo-merytoryczne z realizacji Gminnego Programu Profilaktyki i Rozwiązywania Problemów Alkoholowych oraz Przeciwdziałania Narkomanii w 2024 roku.</w:t>
      </w:r>
    </w:p>
    <w:p w14:paraId="4B1D5824" w14:textId="77777777" w:rsidR="00283D1D" w:rsidRPr="00DA1738" w:rsidRDefault="00283D1D" w:rsidP="00283D1D">
      <w:pPr>
        <w:numPr>
          <w:ilvl w:val="0"/>
          <w:numId w:val="2"/>
        </w:numPr>
        <w:suppressAutoHyphens/>
        <w:spacing w:line="360" w:lineRule="auto"/>
        <w:jc w:val="both"/>
      </w:pPr>
      <w:r>
        <w:t>Pytania radnych i zaproszonych osób.</w:t>
      </w:r>
    </w:p>
    <w:p w14:paraId="3FCB3A37" w14:textId="77777777" w:rsidR="00283D1D" w:rsidRDefault="00283D1D" w:rsidP="00283D1D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r>
        <w:t>Odpowiedzi na pytania radnych i zaproszonych osób.</w:t>
      </w:r>
    </w:p>
    <w:p w14:paraId="7285215A" w14:textId="77777777" w:rsidR="00283D1D" w:rsidRDefault="00283D1D" w:rsidP="00283D1D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r>
        <w:t>Wnioski i oświadczenia.</w:t>
      </w:r>
    </w:p>
    <w:p w14:paraId="785D5D92" w14:textId="77777777" w:rsidR="00283D1D" w:rsidRDefault="00283D1D" w:rsidP="00283D1D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r>
        <w:t>Sprawy różne.</w:t>
      </w:r>
    </w:p>
    <w:p w14:paraId="30DBAF30" w14:textId="77777777" w:rsidR="00283D1D" w:rsidRPr="00194D55" w:rsidRDefault="00283D1D" w:rsidP="00283D1D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r w:rsidRPr="006C19A1">
        <w:rPr>
          <w:bCs/>
        </w:rPr>
        <w:lastRenderedPageBreak/>
        <w:t>Zamknięcie sesji.</w:t>
      </w:r>
    </w:p>
    <w:p w14:paraId="399F5E37" w14:textId="77777777" w:rsidR="00561AFD" w:rsidRDefault="00561AFD" w:rsidP="00561AFD">
      <w:pPr>
        <w:tabs>
          <w:tab w:val="left" w:pos="720"/>
        </w:tabs>
        <w:suppressAutoHyphens/>
        <w:spacing w:line="360" w:lineRule="auto"/>
        <w:jc w:val="both"/>
        <w:rPr>
          <w:i/>
        </w:rPr>
      </w:pPr>
    </w:p>
    <w:p w14:paraId="7BCC6A38" w14:textId="5015ABAD" w:rsidR="00561AFD" w:rsidRDefault="00561AFD" w:rsidP="00561AFD">
      <w:pPr>
        <w:tabs>
          <w:tab w:val="left" w:pos="720"/>
        </w:tabs>
        <w:suppressAutoHyphens/>
        <w:spacing w:line="360" w:lineRule="auto"/>
        <w:jc w:val="both"/>
      </w:pPr>
      <w:r w:rsidRPr="00561AFD">
        <w:rPr>
          <w:i/>
        </w:rPr>
        <w:t>Obrady XV</w:t>
      </w:r>
      <w:r w:rsidR="00283D1D">
        <w:rPr>
          <w:i/>
        </w:rPr>
        <w:t>I</w:t>
      </w:r>
      <w:r w:rsidRPr="00561AFD">
        <w:rPr>
          <w:i/>
        </w:rPr>
        <w:t xml:space="preserve"> Sesji IX Kadencji otworzyła Przewodnicząca Rady Gminy Pani Renata </w:t>
      </w:r>
      <w:proofErr w:type="spellStart"/>
      <w:r w:rsidRPr="00561AFD">
        <w:rPr>
          <w:i/>
        </w:rPr>
        <w:t>Stancelewska</w:t>
      </w:r>
      <w:proofErr w:type="spellEnd"/>
      <w:r w:rsidRPr="00561AFD">
        <w:rPr>
          <w:i/>
        </w:rPr>
        <w:t xml:space="preserve">. Powitała Wójta Gminy Zbójno Katarzynę </w:t>
      </w:r>
      <w:proofErr w:type="spellStart"/>
      <w:r w:rsidRPr="00561AFD">
        <w:rPr>
          <w:i/>
        </w:rPr>
        <w:t>Kukielską</w:t>
      </w:r>
      <w:proofErr w:type="spellEnd"/>
      <w:r w:rsidRPr="00561AFD">
        <w:rPr>
          <w:i/>
        </w:rPr>
        <w:t>, Z-</w:t>
      </w:r>
      <w:proofErr w:type="spellStart"/>
      <w:r w:rsidRPr="00561AFD">
        <w:rPr>
          <w:i/>
        </w:rPr>
        <w:t>cę</w:t>
      </w:r>
      <w:proofErr w:type="spellEnd"/>
      <w:r w:rsidRPr="00561AFD">
        <w:rPr>
          <w:i/>
        </w:rPr>
        <w:t xml:space="preserve"> Wójta Artura Dymka,</w:t>
      </w:r>
      <w:r>
        <w:rPr>
          <w:i/>
        </w:rPr>
        <w:t xml:space="preserve"> </w:t>
      </w:r>
      <w:r w:rsidR="00FB2830">
        <w:rPr>
          <w:i/>
        </w:rPr>
        <w:t xml:space="preserve">Sekretarza Gminy Tomasza Smolińskiego, </w:t>
      </w:r>
      <w:r w:rsidRPr="00561AFD">
        <w:rPr>
          <w:i/>
        </w:rPr>
        <w:t xml:space="preserve">Skarbnika Gminy Małgorzatę </w:t>
      </w:r>
      <w:proofErr w:type="spellStart"/>
      <w:r w:rsidRPr="00561AFD">
        <w:rPr>
          <w:i/>
        </w:rPr>
        <w:t>Szewczykowską</w:t>
      </w:r>
      <w:proofErr w:type="spellEnd"/>
      <w:r w:rsidRPr="00561AFD">
        <w:rPr>
          <w:i/>
        </w:rPr>
        <w:t xml:space="preserve">, </w:t>
      </w:r>
      <w:r w:rsidR="003F1DFC">
        <w:rPr>
          <w:i/>
        </w:rPr>
        <w:t xml:space="preserve">dyrektora SP </w:t>
      </w:r>
      <w:proofErr w:type="spellStart"/>
      <w:r w:rsidR="003F1DFC">
        <w:rPr>
          <w:i/>
        </w:rPr>
        <w:t>Ruże</w:t>
      </w:r>
      <w:proofErr w:type="spellEnd"/>
      <w:r w:rsidR="003F1DFC">
        <w:rPr>
          <w:i/>
        </w:rPr>
        <w:t xml:space="preserve"> Barbarę Brzezińską, dyrektora ZS Zbójno Pawła Kowalskiego, </w:t>
      </w:r>
      <w:r w:rsidR="00FB2830">
        <w:rPr>
          <w:i/>
        </w:rPr>
        <w:t>kierownika GOPS Michała Krupkę</w:t>
      </w:r>
      <w:r w:rsidR="003F1DFC">
        <w:rPr>
          <w:i/>
        </w:rPr>
        <w:t xml:space="preserve">, Roberta </w:t>
      </w:r>
      <w:proofErr w:type="spellStart"/>
      <w:r w:rsidR="003F1DFC">
        <w:rPr>
          <w:i/>
        </w:rPr>
        <w:t>Witulskiego</w:t>
      </w:r>
      <w:proofErr w:type="spellEnd"/>
      <w:r w:rsidR="003F1DFC">
        <w:rPr>
          <w:i/>
        </w:rPr>
        <w:t xml:space="preserve"> obsługującego sesję rady, </w:t>
      </w:r>
      <w:r w:rsidRPr="00561AFD">
        <w:rPr>
          <w:i/>
        </w:rPr>
        <w:t>radnych oraz sołtysów.</w:t>
      </w:r>
    </w:p>
    <w:p w14:paraId="6C13E891" w14:textId="77777777" w:rsidR="00561AFD" w:rsidRPr="00A65917" w:rsidRDefault="00561AFD" w:rsidP="00561AFD">
      <w:pPr>
        <w:tabs>
          <w:tab w:val="left" w:pos="720"/>
        </w:tabs>
        <w:suppressAutoHyphens/>
        <w:spacing w:line="360" w:lineRule="auto"/>
        <w:jc w:val="both"/>
      </w:pPr>
      <w:r w:rsidRPr="00561AFD">
        <w:rPr>
          <w:i/>
        </w:rPr>
        <w:t>Przewodniczący Rady Gminy na podstawie listy obecności stwierdził prawomocność obrad.</w:t>
      </w:r>
    </w:p>
    <w:p w14:paraId="52CDF730" w14:textId="02073EA2" w:rsidR="00561AFD" w:rsidRPr="00561AFD" w:rsidRDefault="00561AFD" w:rsidP="00561AFD">
      <w:pPr>
        <w:spacing w:line="360" w:lineRule="auto"/>
        <w:jc w:val="both"/>
        <w:rPr>
          <w:i/>
        </w:rPr>
      </w:pPr>
      <w:r w:rsidRPr="00561AFD">
        <w:rPr>
          <w:i/>
        </w:rPr>
        <w:t>Na Sekretarza obrad wyznaczon</w:t>
      </w:r>
      <w:r w:rsidR="00E55F1B">
        <w:rPr>
          <w:i/>
        </w:rPr>
        <w:t>a</w:t>
      </w:r>
      <w:r w:rsidRPr="00561AFD">
        <w:rPr>
          <w:i/>
        </w:rPr>
        <w:t xml:space="preserve"> został</w:t>
      </w:r>
      <w:r w:rsidR="00E55F1B">
        <w:rPr>
          <w:i/>
        </w:rPr>
        <w:t>a</w:t>
      </w:r>
      <w:r w:rsidRPr="00561AFD">
        <w:rPr>
          <w:i/>
        </w:rPr>
        <w:t xml:space="preserve"> radn</w:t>
      </w:r>
      <w:r w:rsidR="00E55F1B">
        <w:rPr>
          <w:i/>
        </w:rPr>
        <w:t>a</w:t>
      </w:r>
      <w:r w:rsidRPr="00561AFD">
        <w:rPr>
          <w:i/>
        </w:rPr>
        <w:t xml:space="preserve"> Pan</w:t>
      </w:r>
      <w:r w:rsidR="00E55F1B">
        <w:rPr>
          <w:i/>
        </w:rPr>
        <w:t>i</w:t>
      </w:r>
      <w:r w:rsidRPr="00561AFD">
        <w:rPr>
          <w:i/>
        </w:rPr>
        <w:t xml:space="preserve"> </w:t>
      </w:r>
      <w:r w:rsidR="00E55F1B">
        <w:rPr>
          <w:i/>
        </w:rPr>
        <w:t>Edyta Bolewska.</w:t>
      </w:r>
    </w:p>
    <w:p w14:paraId="4290D7A9" w14:textId="77777777" w:rsidR="00561AFD" w:rsidRDefault="00561AFD" w:rsidP="00561AFD">
      <w:pPr>
        <w:spacing w:line="360" w:lineRule="auto"/>
        <w:jc w:val="both"/>
        <w:rPr>
          <w:i/>
        </w:rPr>
      </w:pPr>
      <w:r w:rsidRPr="00561AFD">
        <w:rPr>
          <w:i/>
        </w:rPr>
        <w:t>Przewodniczący Rady Gminy zapytał czy są propozycje zmian do porządku obrad. Zmian nie zgłoszono.</w:t>
      </w:r>
    </w:p>
    <w:p w14:paraId="08CAEE04" w14:textId="2C9F9D5B" w:rsidR="003F1DFC" w:rsidRPr="00561AFD" w:rsidRDefault="003F1DFC" w:rsidP="00561AFD">
      <w:pPr>
        <w:spacing w:line="360" w:lineRule="auto"/>
        <w:jc w:val="both"/>
        <w:rPr>
          <w:i/>
        </w:rPr>
      </w:pPr>
      <w:r>
        <w:rPr>
          <w:i/>
        </w:rPr>
        <w:t>Protokół z poprzednich sesji przyjęto w drodze aklamacji.</w:t>
      </w:r>
    </w:p>
    <w:p w14:paraId="3F001036" w14:textId="77777777" w:rsidR="000C3928" w:rsidRDefault="000C3928" w:rsidP="00616ED9">
      <w:pPr>
        <w:spacing w:line="360" w:lineRule="auto"/>
        <w:jc w:val="both"/>
        <w:rPr>
          <w:iCs/>
        </w:rPr>
      </w:pPr>
    </w:p>
    <w:p w14:paraId="7D9CF399" w14:textId="69042A93" w:rsidR="00561AFD" w:rsidRPr="00561AFD" w:rsidRDefault="00561AFD" w:rsidP="00561AFD">
      <w:pPr>
        <w:spacing w:line="360" w:lineRule="auto"/>
        <w:jc w:val="both"/>
        <w:rPr>
          <w:b/>
          <w:bCs/>
          <w:i/>
          <w:u w:val="single"/>
        </w:rPr>
      </w:pPr>
      <w:r w:rsidRPr="00561AFD">
        <w:rPr>
          <w:b/>
          <w:bCs/>
          <w:i/>
          <w:u w:val="single"/>
        </w:rPr>
        <w:t>Ad. 2 Sprawozdanie Wójta z działalności w okresie między sesjami oraz z wykonywania uchwał przyjętych na ostatniej sesji.</w:t>
      </w:r>
    </w:p>
    <w:p w14:paraId="07EA9D3D" w14:textId="7ADF2401" w:rsidR="00EF678F" w:rsidRDefault="00561AFD" w:rsidP="00CC689E">
      <w:pPr>
        <w:spacing w:line="360" w:lineRule="auto"/>
        <w:jc w:val="both"/>
        <w:rPr>
          <w:iCs/>
        </w:rPr>
      </w:pPr>
      <w:r>
        <w:rPr>
          <w:iCs/>
        </w:rPr>
        <w:t xml:space="preserve">Głos w sprawie zabrał Wójt Gminy informując o stanie realizacji uchwał podjętych podczas </w:t>
      </w:r>
      <w:r w:rsidR="00CC689E">
        <w:rPr>
          <w:iCs/>
        </w:rPr>
        <w:t xml:space="preserve">ostatniej sesji w dniu 18.06.2025 </w:t>
      </w:r>
      <w:r w:rsidR="00D3576C">
        <w:rPr>
          <w:iCs/>
        </w:rPr>
        <w:t>r.</w:t>
      </w:r>
      <w:r w:rsidR="00EF678F">
        <w:rPr>
          <w:iCs/>
        </w:rPr>
        <w:t xml:space="preserve"> </w:t>
      </w:r>
      <w:r w:rsidR="00CC689E">
        <w:rPr>
          <w:iCs/>
        </w:rPr>
        <w:t>W dniu 23 czerwca br. odbyło się Walne Zebranie Członków LGD, na którym został powołany nowy zarząd stowarzyszenia. Do składu zarządu wszedł Pan Artur Dymek.</w:t>
      </w:r>
      <w:r w:rsidR="00FB2830">
        <w:rPr>
          <w:iCs/>
        </w:rPr>
        <w:t xml:space="preserve"> 24 czerwca odbyło się podpisanie umowy na budowę i modernizację dróg dojazdowych do gruntów rolnych w miejscowości </w:t>
      </w:r>
      <w:proofErr w:type="spellStart"/>
      <w:r w:rsidR="00FB2830">
        <w:rPr>
          <w:iCs/>
        </w:rPr>
        <w:t>Ciepień</w:t>
      </w:r>
      <w:proofErr w:type="spellEnd"/>
      <w:r w:rsidR="00FB2830">
        <w:rPr>
          <w:iCs/>
        </w:rPr>
        <w:t xml:space="preserve">. W dniu 6 lipca odbyły </w:t>
      </w:r>
      <w:proofErr w:type="spellStart"/>
      <w:r w:rsidR="00FB2830">
        <w:rPr>
          <w:iCs/>
        </w:rPr>
        <w:t>su</w:t>
      </w:r>
      <w:proofErr w:type="spellEnd"/>
      <w:r w:rsidR="00FB2830">
        <w:rPr>
          <w:iCs/>
        </w:rPr>
        <w:t xml:space="preserve"> e Powiatowe Zawody Sportowo-Pożarnicze w Kowalewie Pomorskim, w których startowały jednostki z Gminy Zbójno. </w:t>
      </w:r>
      <w:r w:rsidR="00CC689E">
        <w:rPr>
          <w:iCs/>
        </w:rPr>
        <w:t xml:space="preserve">9 lipca odbyło się Święto Policji na zamku w Golubiu-Dobrzyniu. </w:t>
      </w:r>
      <w:r w:rsidR="00CC689E" w:rsidRPr="00CC689E">
        <w:rPr>
          <w:iCs/>
        </w:rPr>
        <w:t>Złożony został wniosek na renowację zabytkowego parku oraz terenu wokół pałacu w miejscowości Zbójno. Planowany termin rozpoczęcia robót to początek 2026 r.</w:t>
      </w:r>
      <w:r w:rsidR="00CC689E">
        <w:rPr>
          <w:iCs/>
        </w:rPr>
        <w:t xml:space="preserve"> </w:t>
      </w:r>
      <w:r w:rsidR="00CC689E" w:rsidRPr="00CC689E">
        <w:rPr>
          <w:iCs/>
        </w:rPr>
        <w:t>Do końca lipca złożony zostanie wniosek na modernizację sieci wodociągowej w Gminie Zbójno poprzez budowę nowego odcinka sieci w Działyniu.</w:t>
      </w:r>
      <w:r w:rsidR="00CC689E">
        <w:rPr>
          <w:iCs/>
        </w:rPr>
        <w:t xml:space="preserve"> </w:t>
      </w:r>
      <w:r w:rsidR="00CC689E" w:rsidRPr="00CC689E">
        <w:rPr>
          <w:iCs/>
        </w:rPr>
        <w:t>Trwają prace związane z modernizacją stacji uzdatniania wody w Zbójnie i w  Działyniu. Przygotowywana jest dokumentacja projektowa.</w:t>
      </w:r>
      <w:r w:rsidR="00CC689E">
        <w:rPr>
          <w:iCs/>
        </w:rPr>
        <w:t xml:space="preserve"> </w:t>
      </w:r>
      <w:r w:rsidR="00CC689E" w:rsidRPr="00CC689E">
        <w:rPr>
          <w:iCs/>
        </w:rPr>
        <w:t xml:space="preserve">Trwają prace konserwatorskie w pałacu w Zbójnie. </w:t>
      </w:r>
      <w:r w:rsidR="00CC689E">
        <w:rPr>
          <w:iCs/>
        </w:rPr>
        <w:t xml:space="preserve"> </w:t>
      </w:r>
      <w:r w:rsidR="00CC689E" w:rsidRPr="00CC689E">
        <w:rPr>
          <w:iCs/>
        </w:rPr>
        <w:t xml:space="preserve">Otrzymaliśmy dofinansowanie ze środków Funduszu Ochrony Gruntów Rolnych w wysokości 184 080,00 zł na przebudowę drogi gminnej w miejscowości </w:t>
      </w:r>
      <w:proofErr w:type="spellStart"/>
      <w:r w:rsidR="00CC689E" w:rsidRPr="00CC689E">
        <w:rPr>
          <w:iCs/>
        </w:rPr>
        <w:t>Ciepień</w:t>
      </w:r>
      <w:proofErr w:type="spellEnd"/>
      <w:r w:rsidR="00CC689E" w:rsidRPr="00CC689E">
        <w:rPr>
          <w:iCs/>
        </w:rPr>
        <w:t>. W przyszłym tygodniu podpisana zostanie umowa na wykonanie robót. Wykonawcą będzie Przedsiębiorstwo Robót Drogowych z Lipna. Koszt wykonania robót wraz z nadzorem to ok 1 050 000 zł.</w:t>
      </w:r>
      <w:r w:rsidR="00CC689E">
        <w:rPr>
          <w:iCs/>
        </w:rPr>
        <w:t xml:space="preserve"> </w:t>
      </w:r>
      <w:r w:rsidR="00CC689E" w:rsidRPr="00CC689E">
        <w:rPr>
          <w:iCs/>
        </w:rPr>
        <w:t>Złożony został wniosek do Wojewody Kujawsko-Pomorskiego dot. funduszu sołeckiego.</w:t>
      </w:r>
      <w:r w:rsidR="00CC689E">
        <w:rPr>
          <w:iCs/>
        </w:rPr>
        <w:t xml:space="preserve"> </w:t>
      </w:r>
      <w:r w:rsidR="00550425">
        <w:rPr>
          <w:iCs/>
        </w:rPr>
        <w:t xml:space="preserve">Ogłoszono wyniki otwartego konkursu ofert na wsparcie zadań publicznych przez organizacje pozarządowe. Następnie Pani Wójt omówiła </w:t>
      </w:r>
      <w:r w:rsidR="00550425">
        <w:rPr>
          <w:iCs/>
        </w:rPr>
        <w:lastRenderedPageBreak/>
        <w:t xml:space="preserve">zadania związane z ochroną ludności i koniecznością rozdysponowania środków otrzymanych na to zadanie od Wojewody. Otrzymaliśmy z fundacji </w:t>
      </w:r>
      <w:proofErr w:type="spellStart"/>
      <w:r w:rsidR="00550425">
        <w:rPr>
          <w:iCs/>
        </w:rPr>
        <w:t>Salutaris</w:t>
      </w:r>
      <w:proofErr w:type="spellEnd"/>
      <w:r w:rsidR="00550425">
        <w:rPr>
          <w:iCs/>
        </w:rPr>
        <w:t xml:space="preserve"> kwotę 20.000 zł na pomoc pogorzelcom z Działynia. Otrzymaliśmy również dotację 77 151 zł na zakup wyposażenia do stołówki do szkoły w Zbójnie. </w:t>
      </w:r>
    </w:p>
    <w:p w14:paraId="428DD42B" w14:textId="77777777" w:rsidR="00CC689E" w:rsidRDefault="00CC689E" w:rsidP="00CC689E">
      <w:pPr>
        <w:spacing w:line="360" w:lineRule="auto"/>
        <w:jc w:val="both"/>
        <w:rPr>
          <w:iCs/>
        </w:rPr>
      </w:pPr>
    </w:p>
    <w:p w14:paraId="093A1E29" w14:textId="2EC2F2D5" w:rsidR="00561AFD" w:rsidRPr="008F63ED" w:rsidRDefault="00561AFD" w:rsidP="00561AFD">
      <w:pPr>
        <w:spacing w:line="360" w:lineRule="auto"/>
        <w:jc w:val="both"/>
        <w:rPr>
          <w:b/>
          <w:bCs/>
          <w:i/>
          <w:u w:val="single"/>
        </w:rPr>
      </w:pPr>
      <w:r w:rsidRPr="008F63ED">
        <w:rPr>
          <w:b/>
          <w:bCs/>
          <w:i/>
          <w:u w:val="single"/>
        </w:rPr>
        <w:t>Ad. 3 Sprawozdanie z prac komisji rady.</w:t>
      </w:r>
    </w:p>
    <w:p w14:paraId="200E14E2" w14:textId="7B278911" w:rsidR="00561AFD" w:rsidRDefault="008F63ED" w:rsidP="00561AFD">
      <w:pPr>
        <w:spacing w:line="360" w:lineRule="auto"/>
        <w:jc w:val="both"/>
        <w:rPr>
          <w:i/>
        </w:rPr>
      </w:pPr>
      <w:r>
        <w:rPr>
          <w:i/>
        </w:rPr>
        <w:t>Głos zabrał</w:t>
      </w:r>
      <w:r w:rsidR="00FB2830">
        <w:rPr>
          <w:i/>
        </w:rPr>
        <w:t>a</w:t>
      </w:r>
      <w:r>
        <w:rPr>
          <w:i/>
        </w:rPr>
        <w:t xml:space="preserve"> Pan</w:t>
      </w:r>
      <w:r w:rsidR="00FB2830">
        <w:rPr>
          <w:i/>
        </w:rPr>
        <w:t>i</w:t>
      </w:r>
      <w:r>
        <w:rPr>
          <w:i/>
        </w:rPr>
        <w:t xml:space="preserve"> </w:t>
      </w:r>
      <w:r w:rsidR="00FB2830">
        <w:rPr>
          <w:i/>
        </w:rPr>
        <w:t>Grażyna Stachowska.</w:t>
      </w:r>
    </w:p>
    <w:p w14:paraId="5604F4CC" w14:textId="62DB8791" w:rsidR="008F63ED" w:rsidRDefault="008F63ED" w:rsidP="00561AFD">
      <w:pPr>
        <w:spacing w:line="360" w:lineRule="auto"/>
        <w:jc w:val="both"/>
        <w:rPr>
          <w:iCs/>
        </w:rPr>
      </w:pPr>
      <w:r>
        <w:rPr>
          <w:iCs/>
        </w:rPr>
        <w:t>Radn</w:t>
      </w:r>
      <w:r w:rsidR="00FB2830">
        <w:rPr>
          <w:iCs/>
        </w:rPr>
        <w:t>a</w:t>
      </w:r>
      <w:r>
        <w:rPr>
          <w:iCs/>
        </w:rPr>
        <w:t xml:space="preserve"> poinformował</w:t>
      </w:r>
      <w:r w:rsidR="00FB2830">
        <w:rPr>
          <w:iCs/>
        </w:rPr>
        <w:t>a</w:t>
      </w:r>
      <w:r>
        <w:rPr>
          <w:iCs/>
        </w:rPr>
        <w:t xml:space="preserve"> </w:t>
      </w:r>
      <w:r w:rsidR="00FB2830" w:rsidRPr="00FB2830">
        <w:rPr>
          <w:iCs/>
        </w:rPr>
        <w:t xml:space="preserve">o posiedzeniu wszystkich komisji rady w dniu </w:t>
      </w:r>
      <w:r w:rsidR="00FB2830">
        <w:rPr>
          <w:iCs/>
        </w:rPr>
        <w:t>dzisiejszym</w:t>
      </w:r>
      <w:r w:rsidR="00FB2830" w:rsidRPr="00FB2830">
        <w:rPr>
          <w:iCs/>
        </w:rPr>
        <w:t>. Na posiedzeniu omówiono uchwały będące przedmiotem posiedzenia dzisiejszej sesji i zostały one jednogłośnie pozytywnie zaopiniowane.</w:t>
      </w:r>
    </w:p>
    <w:p w14:paraId="2D408AE5" w14:textId="77777777" w:rsidR="00184681" w:rsidRDefault="00184681" w:rsidP="00561AFD">
      <w:pPr>
        <w:spacing w:line="360" w:lineRule="auto"/>
        <w:jc w:val="both"/>
        <w:rPr>
          <w:iCs/>
        </w:rPr>
      </w:pPr>
    </w:p>
    <w:p w14:paraId="7055B560" w14:textId="601CCC55" w:rsidR="00184681" w:rsidRDefault="00184681" w:rsidP="00184681">
      <w:pPr>
        <w:spacing w:line="360" w:lineRule="auto"/>
        <w:jc w:val="both"/>
        <w:rPr>
          <w:i/>
        </w:rPr>
      </w:pPr>
      <w:r>
        <w:rPr>
          <w:i/>
        </w:rPr>
        <w:t>Głos zabrała Pani Magdalena Dylewska.</w:t>
      </w:r>
    </w:p>
    <w:p w14:paraId="36E7E0D6" w14:textId="0FC81FF9" w:rsidR="0069784C" w:rsidRDefault="00550425" w:rsidP="00561AFD">
      <w:pPr>
        <w:spacing w:line="360" w:lineRule="auto"/>
        <w:jc w:val="both"/>
        <w:rPr>
          <w:iCs/>
        </w:rPr>
      </w:pPr>
      <w:r>
        <w:rPr>
          <w:iCs/>
        </w:rPr>
        <w:t>Radna poinformowała o posiedzeniu Komisji Oświaty, Zdrowia i Kultury w dniu 16 lipca. Na posiedzeniu zaopiniowano złożone wnioski o przyznanie stypendium sportowego.</w:t>
      </w:r>
    </w:p>
    <w:p w14:paraId="2F0D16C3" w14:textId="77777777" w:rsidR="00550425" w:rsidRPr="008F63ED" w:rsidRDefault="00550425" w:rsidP="00561AFD">
      <w:pPr>
        <w:spacing w:line="360" w:lineRule="auto"/>
        <w:jc w:val="both"/>
        <w:rPr>
          <w:iCs/>
        </w:rPr>
      </w:pPr>
    </w:p>
    <w:p w14:paraId="15A3BBD3" w14:textId="68688004" w:rsidR="00561AFD" w:rsidRPr="0069784C" w:rsidRDefault="00561AFD" w:rsidP="00561AFD">
      <w:pPr>
        <w:spacing w:line="360" w:lineRule="auto"/>
        <w:jc w:val="both"/>
        <w:rPr>
          <w:b/>
          <w:bCs/>
          <w:i/>
          <w:u w:val="single"/>
        </w:rPr>
      </w:pPr>
      <w:r w:rsidRPr="0069784C">
        <w:rPr>
          <w:b/>
          <w:bCs/>
          <w:i/>
          <w:u w:val="single"/>
        </w:rPr>
        <w:t xml:space="preserve">Ad. 4 </w:t>
      </w:r>
      <w:r w:rsidR="00184681" w:rsidRPr="00184681">
        <w:rPr>
          <w:b/>
          <w:bCs/>
          <w:i/>
          <w:u w:val="single"/>
        </w:rPr>
        <w:t>Projekt uchwały w sprawie zaciągnięcia długoterminowej pożyczki w Kujawsko-Pomorskim Funduszu Pożyczkowym sp. z o. o. w Toruniu</w:t>
      </w:r>
      <w:r w:rsidRPr="0069784C">
        <w:rPr>
          <w:b/>
          <w:bCs/>
          <w:i/>
          <w:u w:val="single"/>
        </w:rPr>
        <w:t>.</w:t>
      </w:r>
    </w:p>
    <w:p w14:paraId="1965FC31" w14:textId="3F5213E1" w:rsidR="0069784C" w:rsidRDefault="00184681" w:rsidP="00B37E44">
      <w:pPr>
        <w:spacing w:line="360" w:lineRule="auto"/>
        <w:jc w:val="both"/>
        <w:rPr>
          <w:iCs/>
        </w:rPr>
      </w:pPr>
      <w:r>
        <w:rPr>
          <w:iCs/>
        </w:rPr>
        <w:t>Głos w sprawie zabrała Pani</w:t>
      </w:r>
      <w:r w:rsidR="00B37E44">
        <w:rPr>
          <w:iCs/>
        </w:rPr>
        <w:t xml:space="preserve"> Małgorzata </w:t>
      </w:r>
      <w:proofErr w:type="spellStart"/>
      <w:r w:rsidR="00B37E44">
        <w:rPr>
          <w:iCs/>
        </w:rPr>
        <w:t>Szewczykowska</w:t>
      </w:r>
      <w:proofErr w:type="spellEnd"/>
      <w:r w:rsidR="00B37E44">
        <w:rPr>
          <w:iCs/>
        </w:rPr>
        <w:t xml:space="preserve"> – skarbnik gminy. </w:t>
      </w:r>
      <w:r w:rsidR="00B37E44" w:rsidRPr="00B37E44">
        <w:rPr>
          <w:iCs/>
        </w:rPr>
        <w:t xml:space="preserve">Gmina Zbójno przygotowuje dokumenty w celu złożenia w Kujawsko-Pomorskim Funduszu Pożyczkowym sp. z o.o. w Toruniu wniosku o udzielenie pożyczki długoterminowej w ramach Programu Fundusze Europejskie dla Kujaw i Pomorza 2021-2027, Działanie 2.1 Efektywność energetyczna </w:t>
      </w:r>
      <w:proofErr w:type="spellStart"/>
      <w:r w:rsidR="00B37E44" w:rsidRPr="00B37E44">
        <w:rPr>
          <w:iCs/>
        </w:rPr>
        <w:t>BydOF</w:t>
      </w:r>
      <w:proofErr w:type="spellEnd"/>
      <w:r w:rsidR="00B37E44" w:rsidRPr="00B37E44">
        <w:rPr>
          <w:iCs/>
        </w:rPr>
        <w:t xml:space="preserve"> i ZIT-y w związku z realizacją zadania inwestycyjnego pn. Dostawa i montaż instalacji fotowoltaicznych oraz pomp ciepła w budynkach użyteczności publicznej w Gminie Zbójno.</w:t>
      </w:r>
      <w:r w:rsidR="00B37E44">
        <w:rPr>
          <w:iCs/>
        </w:rPr>
        <w:t xml:space="preserve"> </w:t>
      </w:r>
      <w:r w:rsidR="00B37E44" w:rsidRPr="00B37E44">
        <w:rPr>
          <w:iCs/>
        </w:rPr>
        <w:t>Wśród wymaganych dokumentów jest uchwała organu stanowiącego w sprawie zaciągnięcia pożyczki, określająca kwotę pożyczki, prawne zabezpieczenie spłaty pożyczki oraz upoważnienie do wszelkich czynności związanych z uzyskaniem pożyczki przez organ wykonawczy. Termin złożenia wniosku upływa 31 sierpnia bieżącego roku.</w:t>
      </w:r>
    </w:p>
    <w:p w14:paraId="249B6515" w14:textId="77777777" w:rsidR="00232275" w:rsidRDefault="00232275" w:rsidP="00232275">
      <w:pPr>
        <w:spacing w:line="360" w:lineRule="auto"/>
        <w:jc w:val="both"/>
        <w:rPr>
          <w:bCs/>
        </w:rPr>
      </w:pPr>
    </w:p>
    <w:p w14:paraId="377F5FB6" w14:textId="1FA8AA56" w:rsidR="00232275" w:rsidRDefault="00232275" w:rsidP="00232275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2C879073" w14:textId="77777777" w:rsidR="00232275" w:rsidRDefault="00232275" w:rsidP="00232275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odczytał treść uchwały i</w:t>
      </w:r>
      <w:r>
        <w:rPr>
          <w:bCs/>
        </w:rPr>
        <w:t xml:space="preserve"> </w:t>
      </w:r>
      <w:r>
        <w:t>zarządził głosowanie.</w:t>
      </w:r>
    </w:p>
    <w:p w14:paraId="67BD629E" w14:textId="77777777" w:rsidR="00232275" w:rsidRDefault="00232275" w:rsidP="0023227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677D353E" w14:textId="77777777" w:rsidR="00232275" w:rsidRPr="008B7E79" w:rsidRDefault="00232275" w:rsidP="0023227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4970704D" w14:textId="12985ECD" w:rsidR="00232275" w:rsidRPr="008B7E79" w:rsidRDefault="00232275" w:rsidP="0023227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 w:rsidR="00B37E44">
        <w:rPr>
          <w:bCs/>
        </w:rPr>
        <w:t>13</w:t>
      </w:r>
      <w:r>
        <w:rPr>
          <w:bCs/>
        </w:rPr>
        <w:t xml:space="preserve"> </w:t>
      </w:r>
      <w:r w:rsidRPr="008B7E79">
        <w:rPr>
          <w:bCs/>
        </w:rPr>
        <w:t>radnych;</w:t>
      </w:r>
    </w:p>
    <w:p w14:paraId="79911F92" w14:textId="13F9D74E" w:rsidR="00232275" w:rsidRPr="008B7E79" w:rsidRDefault="00232275" w:rsidP="0023227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lastRenderedPageBreak/>
        <w:t xml:space="preserve">Głosów „ZA” – </w:t>
      </w:r>
      <w:r w:rsidR="00B37E44">
        <w:rPr>
          <w:bCs/>
        </w:rPr>
        <w:t>13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4F752FEE" w14:textId="77777777" w:rsidR="00232275" w:rsidRPr="008B7E79" w:rsidRDefault="00232275" w:rsidP="0023227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5DBC9C18" w14:textId="77777777" w:rsidR="00232275" w:rsidRPr="008B7E79" w:rsidRDefault="00232275" w:rsidP="0023227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27BD2E5F" w14:textId="4DC6FC22" w:rsidR="00232275" w:rsidRDefault="00232275" w:rsidP="00232275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XV</w:t>
      </w:r>
      <w:r w:rsidR="00B37E44">
        <w:rPr>
          <w:bCs/>
        </w:rPr>
        <w:t>I</w:t>
      </w:r>
      <w:r>
        <w:rPr>
          <w:bCs/>
        </w:rPr>
        <w:t>/</w:t>
      </w:r>
      <w:r w:rsidR="00B37E44">
        <w:rPr>
          <w:bCs/>
        </w:rPr>
        <w:t>70</w:t>
      </w:r>
      <w:r>
        <w:rPr>
          <w:bCs/>
        </w:rPr>
        <w:t xml:space="preserve">/2025 </w:t>
      </w:r>
      <w:r w:rsidR="00B37E44" w:rsidRPr="00B37E44">
        <w:rPr>
          <w:bCs/>
        </w:rPr>
        <w:t>w sprawie zaciągnięcia długoterminowej pożyczki w Kujawsko-Pomorskim Funduszu Pożyczkowym sp. z o. o. w Toruniu</w:t>
      </w:r>
      <w:r w:rsidRPr="00232275">
        <w:rPr>
          <w:bCs/>
        </w:rPr>
        <w:t xml:space="preserve"> </w:t>
      </w:r>
      <w:r>
        <w:rPr>
          <w:bCs/>
        </w:rPr>
        <w:t>podjęła jednogłośnie – wykaz imienny głosowania w załączeniu do protokołu.</w:t>
      </w:r>
    </w:p>
    <w:p w14:paraId="1D15BDAC" w14:textId="77777777" w:rsidR="0069784C" w:rsidRPr="0069784C" w:rsidRDefault="0069784C" w:rsidP="0069784C">
      <w:pPr>
        <w:spacing w:line="360" w:lineRule="auto"/>
        <w:jc w:val="both"/>
        <w:rPr>
          <w:iCs/>
        </w:rPr>
      </w:pPr>
    </w:p>
    <w:p w14:paraId="45695895" w14:textId="2A0C852C" w:rsidR="00561AFD" w:rsidRPr="0069784C" w:rsidRDefault="00561AFD" w:rsidP="00561AFD">
      <w:pPr>
        <w:spacing w:line="360" w:lineRule="auto"/>
        <w:jc w:val="both"/>
        <w:rPr>
          <w:b/>
          <w:bCs/>
          <w:i/>
          <w:u w:val="single"/>
        </w:rPr>
      </w:pPr>
      <w:r w:rsidRPr="0069784C">
        <w:rPr>
          <w:b/>
          <w:bCs/>
          <w:i/>
          <w:u w:val="single"/>
        </w:rPr>
        <w:t xml:space="preserve">Ad. 5 </w:t>
      </w:r>
      <w:r w:rsidR="00B37E44" w:rsidRPr="00B37E44">
        <w:rPr>
          <w:b/>
          <w:bCs/>
          <w:i/>
          <w:u w:val="single"/>
        </w:rPr>
        <w:t>Projekt uchwały zmieniającej uchwałę w sprawie budżetu Gminy Zbójno na 2025 rok.</w:t>
      </w:r>
    </w:p>
    <w:p w14:paraId="2525D168" w14:textId="68B77419" w:rsidR="00B37E44" w:rsidRDefault="00B37E44" w:rsidP="00B37E44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>
        <w:rPr>
          <w:iCs/>
        </w:rPr>
        <w:t xml:space="preserve">Głos w sprawie zabrała Pani Małgorzata </w:t>
      </w:r>
      <w:proofErr w:type="spellStart"/>
      <w:r>
        <w:rPr>
          <w:iCs/>
        </w:rPr>
        <w:t>Szewczykowska</w:t>
      </w:r>
      <w:proofErr w:type="spellEnd"/>
      <w:r>
        <w:rPr>
          <w:iCs/>
        </w:rPr>
        <w:t xml:space="preserve"> – skarbnik gminy</w:t>
      </w:r>
      <w:r>
        <w:rPr>
          <w:bCs/>
        </w:rPr>
        <w:t xml:space="preserve">. </w:t>
      </w:r>
      <w:r w:rsidRPr="00B37E44">
        <w:rPr>
          <w:bCs/>
        </w:rPr>
        <w:t>W uchwale w sprawie budżetu gminy na rok 2025 dokonano zmian, które spowodowały zwiększenie dochodów i wydatków budżetu w kwocie 782 025,17 zł.</w:t>
      </w:r>
      <w:r>
        <w:rPr>
          <w:bCs/>
        </w:rPr>
        <w:t xml:space="preserve"> </w:t>
      </w:r>
      <w:r w:rsidRPr="00B37E44">
        <w:rPr>
          <w:bCs/>
        </w:rPr>
        <w:t xml:space="preserve">Na podstawie umowy zawartej z Województwem Kujawsko-Pomorskim wprowadzono środki pochodzące z Funduszu Ochrony Gruntów Rolnych przeznaczonych na modernizację drogi dojazdowej do gruntów rolnych w </w:t>
      </w:r>
      <w:proofErr w:type="spellStart"/>
      <w:r w:rsidRPr="00B37E44">
        <w:rPr>
          <w:bCs/>
        </w:rPr>
        <w:t>Ciepieniu</w:t>
      </w:r>
      <w:proofErr w:type="spellEnd"/>
      <w:r w:rsidRPr="00B37E44">
        <w:rPr>
          <w:bCs/>
        </w:rPr>
        <w:t xml:space="preserve"> w kwocie 184 080,00 zł</w:t>
      </w:r>
      <w:r>
        <w:rPr>
          <w:bCs/>
        </w:rPr>
        <w:t xml:space="preserve">. </w:t>
      </w:r>
      <w:r w:rsidRPr="00B37E44">
        <w:rPr>
          <w:bCs/>
        </w:rPr>
        <w:t>Wprowadzono plan dochodów bieżących z tytułu otrzymanych odszkodowań za zniszczone mienie oraz odsetek od środków na rachunku bankowym w kwocie 15 914,00 zł.</w:t>
      </w:r>
      <w:r>
        <w:rPr>
          <w:bCs/>
        </w:rPr>
        <w:t xml:space="preserve"> </w:t>
      </w:r>
      <w:r w:rsidRPr="00B37E44">
        <w:rPr>
          <w:bCs/>
        </w:rPr>
        <w:t xml:space="preserve">Zgodnie z umową zawartą z Kujawsko-Pomorskim Samorządowym Stowarzyszeniem </w:t>
      </w:r>
      <w:proofErr w:type="spellStart"/>
      <w:r w:rsidRPr="00B37E44">
        <w:rPr>
          <w:bCs/>
        </w:rPr>
        <w:t>Salutaris</w:t>
      </w:r>
      <w:proofErr w:type="spellEnd"/>
      <w:r w:rsidRPr="00B37E44">
        <w:rPr>
          <w:bCs/>
        </w:rPr>
        <w:t xml:space="preserve"> wprowadzono plan środków przeznaczonych na pomoc mieszkańcom poszkodowanym w pożarze w miejscowości Działyń w kwocie 20 000,00 zł.</w:t>
      </w:r>
      <w:r>
        <w:rPr>
          <w:bCs/>
        </w:rPr>
        <w:t xml:space="preserve"> </w:t>
      </w:r>
      <w:r w:rsidRPr="00B37E44">
        <w:rPr>
          <w:bCs/>
        </w:rPr>
        <w:t>Zgodnie z informacjami Wojewody Kujawsko-Pomorskiego wprowadzono plan środków pochodzących z Funduszu Pomocy z przeznaczeniem na</w:t>
      </w:r>
      <w:r>
        <w:rPr>
          <w:bCs/>
        </w:rPr>
        <w:t xml:space="preserve"> </w:t>
      </w:r>
      <w:r w:rsidRPr="00B37E44">
        <w:rPr>
          <w:bCs/>
        </w:rPr>
        <w:t>zapewnienie zakwaterowania i wyżywienia w kwocie 10 640,00 zł;</w:t>
      </w:r>
      <w:r>
        <w:rPr>
          <w:bCs/>
        </w:rPr>
        <w:t xml:space="preserve"> </w:t>
      </w:r>
      <w:r w:rsidRPr="00B37E44">
        <w:rPr>
          <w:bCs/>
        </w:rPr>
        <w:t>wypłatę zasiłku okresowego w kwocie 41,00 zł</w:t>
      </w:r>
      <w:r>
        <w:rPr>
          <w:bCs/>
        </w:rPr>
        <w:t xml:space="preserve">; </w:t>
      </w:r>
      <w:r w:rsidRPr="00B37E44">
        <w:rPr>
          <w:bCs/>
        </w:rPr>
        <w:t>zapewnienie wypłaty świadczeń rodzinnych wraz z kosztami obsługi w kwocie 710,00 zł.</w:t>
      </w:r>
      <w:r>
        <w:rPr>
          <w:bCs/>
        </w:rPr>
        <w:t xml:space="preserve"> </w:t>
      </w:r>
      <w:r w:rsidRPr="00B37E44">
        <w:rPr>
          <w:bCs/>
        </w:rPr>
        <w:t>Na podstawie informacji Ministra Finansów wprowadzono środki z Funduszu Pomocy z przeznaczeniem na wsparcie gminy w realizacji dodatkowych zadań oświatowych związanych z kształceniem, wychowaniem i opieką nad dziećmi będącymi obywatelami Ukrainy w kwocie 12 884,00 zł</w:t>
      </w:r>
      <w:r>
        <w:rPr>
          <w:bCs/>
        </w:rPr>
        <w:t xml:space="preserve">. </w:t>
      </w:r>
      <w:r w:rsidRPr="00B37E44">
        <w:rPr>
          <w:bCs/>
        </w:rPr>
        <w:t>Na podstawie informacji Wojewody Kujawsko-Pomorskiego wprowadzono środki z tytułu dotacji celowych z przeznaczeniem na</w:t>
      </w:r>
      <w:r>
        <w:rPr>
          <w:bCs/>
        </w:rPr>
        <w:t xml:space="preserve"> </w:t>
      </w:r>
      <w:r w:rsidRPr="00B37E44">
        <w:rPr>
          <w:bCs/>
        </w:rPr>
        <w:t>realizację zadań wynikających z programu „Posiłek w szkole i w domu” – zakup wyposażenia do stołówki, kwota dotacji 77 151,00 zł, wydatki łącznie z udziałem własnym 96 500,00 zł;</w:t>
      </w:r>
      <w:r>
        <w:rPr>
          <w:bCs/>
        </w:rPr>
        <w:t xml:space="preserve"> </w:t>
      </w:r>
      <w:r w:rsidRPr="00B37E44">
        <w:rPr>
          <w:bCs/>
        </w:rPr>
        <w:t>wyposażenie szkół w podręczniki, materiały edukacyjne lub materiały ćwiczeniowe oraz na sfinansowanie kosztu ich zakupu w kwocie 36 244,62 zł (86,22% zapotrzebowania);</w:t>
      </w:r>
      <w:r>
        <w:rPr>
          <w:bCs/>
        </w:rPr>
        <w:t xml:space="preserve"> </w:t>
      </w:r>
      <w:r w:rsidRPr="00B37E44">
        <w:rPr>
          <w:bCs/>
        </w:rPr>
        <w:t>dofinansowanie wypłat zasiłków okresowych w kwocie 14 572,00 zł;</w:t>
      </w:r>
      <w:r>
        <w:rPr>
          <w:bCs/>
        </w:rPr>
        <w:t xml:space="preserve"> </w:t>
      </w:r>
      <w:r w:rsidRPr="00B37E44">
        <w:rPr>
          <w:bCs/>
        </w:rPr>
        <w:t>wypłaty zasiłków stałych w kwocie 13 793,00 zł,</w:t>
      </w:r>
      <w:r>
        <w:rPr>
          <w:bCs/>
        </w:rPr>
        <w:t xml:space="preserve"> </w:t>
      </w:r>
      <w:r w:rsidRPr="00B37E44">
        <w:rPr>
          <w:bCs/>
        </w:rPr>
        <w:t>wypłatę wynagrodzenia za sprawowanie opieki w kwocie 1 333,00 z</w:t>
      </w:r>
      <w:r>
        <w:rPr>
          <w:bCs/>
        </w:rPr>
        <w:t xml:space="preserve">ł </w:t>
      </w:r>
      <w:r w:rsidRPr="00B37E44">
        <w:rPr>
          <w:bCs/>
        </w:rPr>
        <w:t>oraz zmniejszono środki na sfinansowanie bezpłatnego transportu podczas wyborów Prezydenta RP w kwocie 1 569,45 zł.</w:t>
      </w:r>
      <w:r>
        <w:rPr>
          <w:bCs/>
        </w:rPr>
        <w:t xml:space="preserve"> </w:t>
      </w:r>
      <w:r w:rsidRPr="00B37E44">
        <w:rPr>
          <w:bCs/>
        </w:rPr>
        <w:lastRenderedPageBreak/>
        <w:t>Zgodnie z umową o dofinansowanie wprowadzono środki z WFOŚ i GW z przeznaczeniem na realizację przedsięwzięcia pn. Unieszkodliwianie wyrobów zawierających azbest: dofinansowanie w kwocie 26 232,00 zł, wydatki w kwocie 38 000,00 zł</w:t>
      </w:r>
      <w:r>
        <w:rPr>
          <w:bCs/>
        </w:rPr>
        <w:t xml:space="preserve">. </w:t>
      </w:r>
      <w:r w:rsidRPr="00B37E44">
        <w:rPr>
          <w:bCs/>
        </w:rPr>
        <w:t>Zwiększono plan dochodów z tytułu wpływów za korzystanie z wyżywienia w stołówce szkolnej z przeznaczeniem na zakup środków żywności w kwocie 70 000,00 zł.</w:t>
      </w:r>
      <w:r>
        <w:rPr>
          <w:bCs/>
        </w:rPr>
        <w:t xml:space="preserve"> </w:t>
      </w:r>
      <w:r w:rsidRPr="00B37E44">
        <w:rPr>
          <w:bCs/>
        </w:rPr>
        <w:t>Na podstawie umowy o partnerstwie na rzecz realizacji projektu w ramach programu Fundusze Europejskie dla Kujaw i Pomorza pn. „Dzienny Dom Pomocy w Zbójnie” wprowadzono środki z przeznaczeniem na remont pomieszczeń w kwocie 250 000,00 zł. Na podstawie zawartej umowy o powierzenie grantu wprowadzono środki w ramach programu Fundusze Europejskie dla Kujaw i Pomorza na realizację projektu pn. Klub młodzieżowy Wielgie w kwocie 50 000,00 zł.</w:t>
      </w:r>
      <w:r>
        <w:rPr>
          <w:bCs/>
        </w:rPr>
        <w:t xml:space="preserve"> </w:t>
      </w:r>
      <w:r w:rsidRPr="00B37E44">
        <w:rPr>
          <w:bCs/>
        </w:rPr>
        <w:t>Wprowadzono plan wydatków majątkowych na dofinansowanie zakupu samochodu służbowego dla Komendy Powiatowej Policji w Golubiu-Dobrzyniu (Fundusz Wsparcia Policji) w kwocie 10 000,00 zł oraz zwiększono plan wydatków na przygotowanie dokumentacji dotyczącej renowacji parku w kwocie 570,00 zł.</w:t>
      </w:r>
      <w:r>
        <w:rPr>
          <w:bCs/>
        </w:rPr>
        <w:t xml:space="preserve"> </w:t>
      </w:r>
      <w:r w:rsidRPr="00B37E44">
        <w:rPr>
          <w:bCs/>
        </w:rPr>
        <w:t xml:space="preserve">Zwiększono plan wydatków bieżących na realizację zadań w zakresie gospodarki wodno-ściekowej, sporządzenie operatu szacunkowego, dofinansowanie do zakupu radiostacji przez OSP w </w:t>
      </w:r>
      <w:proofErr w:type="spellStart"/>
      <w:r w:rsidRPr="00B37E44">
        <w:rPr>
          <w:bCs/>
        </w:rPr>
        <w:t>Rużu</w:t>
      </w:r>
      <w:proofErr w:type="spellEnd"/>
      <w:r w:rsidRPr="00B37E44">
        <w:rPr>
          <w:bCs/>
        </w:rPr>
        <w:t>, opłaty dokonywane z tytułu uczęszczania dzieci do przedszkoli na terenie innej gminy, wynagrodzenie dla członków komisji do rozpatrywania wniosku o wyższy stopień awansu zawodowego nauczycieli, wypłatę niezaplanowanej odprawy emerytalnej, zwrot nienależnie pobranych dotacji w latach ubiegłych, utrzymanie terenów zielonych, naprawę uszkodzonej lampy ulicznej, funkcjonowanie świetlic, wypłatę stypendiów sportowych oraz realizację innych zadań w zakresie kultury fizycznej w kwocie ogólnej 163</w:t>
      </w:r>
      <w:r>
        <w:rPr>
          <w:bCs/>
        </w:rPr>
        <w:t> </w:t>
      </w:r>
      <w:r w:rsidRPr="00B37E44">
        <w:rPr>
          <w:bCs/>
        </w:rPr>
        <w:t xml:space="preserve">477,00 </w:t>
      </w:r>
      <w:proofErr w:type="spellStart"/>
      <w:r w:rsidRPr="00B37E44">
        <w:rPr>
          <w:bCs/>
        </w:rPr>
        <w:t>zł.</w:t>
      </w:r>
      <w:r>
        <w:rPr>
          <w:bCs/>
        </w:rPr>
        <w:t>b</w:t>
      </w:r>
      <w:r w:rsidRPr="00B37E44">
        <w:rPr>
          <w:bCs/>
        </w:rPr>
        <w:t>Zmniejszono</w:t>
      </w:r>
      <w:proofErr w:type="spellEnd"/>
      <w:r w:rsidRPr="00B37E44">
        <w:rPr>
          <w:bCs/>
        </w:rPr>
        <w:t xml:space="preserve"> plan wydatków na wypłatę stypendiów dla uczniów za wyniki w nauce w kwocie 6 400,00 zł.</w:t>
      </w:r>
      <w:r>
        <w:rPr>
          <w:bCs/>
        </w:rPr>
        <w:t xml:space="preserve"> </w:t>
      </w:r>
      <w:r w:rsidRPr="00B37E44">
        <w:rPr>
          <w:bCs/>
        </w:rPr>
        <w:t xml:space="preserve">W związku z realizacją projektu pn. </w:t>
      </w:r>
      <w:proofErr w:type="spellStart"/>
      <w:r w:rsidRPr="00B37E44">
        <w:rPr>
          <w:bCs/>
        </w:rPr>
        <w:t>Cyberbezpieczna</w:t>
      </w:r>
      <w:proofErr w:type="spellEnd"/>
      <w:r w:rsidRPr="00B37E44">
        <w:rPr>
          <w:bCs/>
        </w:rPr>
        <w:t xml:space="preserve"> Gmina Zbójno przeniesiono część planu dochodów i wydatków z majątkowych na bieżące. Wydatki bieżące dotyczą zakupu sprzętu o wartości jednostkowej poniżej 10 000,00 zł, oprogramowania, przygotowania dokumentacji, wykonania audytu i przeprowadzenia szkoleń dla pracowników. W planie na rok 2025 zwiększono środki w kwocie 1 230,00 zł (z 2025 r.) Ogólna kwota wydatków bieżących projektu wynosi 300 727,20 zł ( w 2025 – 240 457,20; w 2026 – 60 270,00 zł).</w:t>
      </w:r>
    </w:p>
    <w:p w14:paraId="2C39F343" w14:textId="77777777" w:rsidR="00B37E44" w:rsidRDefault="00B37E44" w:rsidP="001B772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19E61DBF" w14:textId="36DF367C" w:rsidR="001B7725" w:rsidRPr="008B7E79" w:rsidRDefault="001B7725" w:rsidP="001B772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2C0FF497" w14:textId="1CF989F3" w:rsidR="001B7725" w:rsidRPr="008B7E79" w:rsidRDefault="001B7725" w:rsidP="001B772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>1</w:t>
      </w:r>
      <w:r w:rsidR="00B37E44">
        <w:rPr>
          <w:bCs/>
        </w:rPr>
        <w:t>3</w:t>
      </w:r>
      <w:r>
        <w:rPr>
          <w:bCs/>
        </w:rPr>
        <w:t xml:space="preserve"> </w:t>
      </w:r>
      <w:r w:rsidRPr="008B7E79">
        <w:rPr>
          <w:bCs/>
        </w:rPr>
        <w:t>radnych;</w:t>
      </w:r>
    </w:p>
    <w:p w14:paraId="7B271447" w14:textId="7A2C9794" w:rsidR="001B7725" w:rsidRPr="008B7E79" w:rsidRDefault="001B7725" w:rsidP="001B772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</w:t>
      </w:r>
      <w:r w:rsidR="00B37E44">
        <w:rPr>
          <w:bCs/>
        </w:rPr>
        <w:t>3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2541D650" w14:textId="77777777" w:rsidR="001B7725" w:rsidRPr="008B7E79" w:rsidRDefault="001B7725" w:rsidP="001B772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69C791E7" w14:textId="77777777" w:rsidR="001B7725" w:rsidRPr="008B7E79" w:rsidRDefault="001B7725" w:rsidP="001B772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lastRenderedPageBreak/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283538C4" w14:textId="65153742" w:rsidR="001B7725" w:rsidRDefault="001B7725" w:rsidP="001B7725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XV</w:t>
      </w:r>
      <w:r w:rsidR="00B37E44">
        <w:rPr>
          <w:bCs/>
        </w:rPr>
        <w:t>I</w:t>
      </w:r>
      <w:r>
        <w:rPr>
          <w:bCs/>
        </w:rPr>
        <w:t>/</w:t>
      </w:r>
      <w:r w:rsidR="00B37E44">
        <w:rPr>
          <w:bCs/>
        </w:rPr>
        <w:t>70</w:t>
      </w:r>
      <w:r>
        <w:rPr>
          <w:bCs/>
        </w:rPr>
        <w:t xml:space="preserve">/2025 </w:t>
      </w:r>
      <w:r w:rsidR="00B37E44" w:rsidRPr="00B37E44">
        <w:rPr>
          <w:bCs/>
        </w:rPr>
        <w:t>zmieniając</w:t>
      </w:r>
      <w:r w:rsidR="00B37E44">
        <w:rPr>
          <w:bCs/>
        </w:rPr>
        <w:t>ą</w:t>
      </w:r>
      <w:r w:rsidR="00B37E44" w:rsidRPr="00B37E44">
        <w:rPr>
          <w:bCs/>
        </w:rPr>
        <w:t xml:space="preserve"> uchwałę w sprawie budżetu Gminy Zbójno na 2025 </w:t>
      </w:r>
      <w:r w:rsidRPr="00232275">
        <w:rPr>
          <w:bCs/>
        </w:rPr>
        <w:t xml:space="preserve"> </w:t>
      </w:r>
      <w:r>
        <w:rPr>
          <w:bCs/>
        </w:rPr>
        <w:t>podjęła jednogłośnie – wykaz imienny głosowania w załączeniu do protokołu.</w:t>
      </w:r>
    </w:p>
    <w:p w14:paraId="19D1230F" w14:textId="77777777" w:rsidR="00561AFD" w:rsidRDefault="00561AFD" w:rsidP="009C094E">
      <w:pPr>
        <w:spacing w:line="360" w:lineRule="auto"/>
        <w:jc w:val="both"/>
        <w:rPr>
          <w:b/>
          <w:i/>
          <w:u w:val="single"/>
        </w:rPr>
      </w:pPr>
    </w:p>
    <w:p w14:paraId="730665DE" w14:textId="2A04BF9F" w:rsidR="004C557A" w:rsidRPr="00A52EC8" w:rsidRDefault="00616ED9" w:rsidP="009C094E">
      <w:pPr>
        <w:spacing w:line="360" w:lineRule="auto"/>
        <w:jc w:val="both"/>
        <w:rPr>
          <w:b/>
          <w:i/>
          <w:u w:val="single"/>
        </w:rPr>
      </w:pPr>
      <w:r w:rsidRPr="006471F8">
        <w:rPr>
          <w:b/>
          <w:i/>
          <w:u w:val="single"/>
        </w:rPr>
        <w:t xml:space="preserve">Ad. </w:t>
      </w:r>
      <w:r w:rsidR="00EB3763">
        <w:rPr>
          <w:b/>
          <w:i/>
          <w:u w:val="single"/>
        </w:rPr>
        <w:t>6</w:t>
      </w:r>
      <w:r w:rsidR="00DB56B9" w:rsidRPr="00DB56B9">
        <w:rPr>
          <w:b/>
          <w:i/>
          <w:u w:val="single"/>
        </w:rPr>
        <w:tab/>
      </w:r>
      <w:r w:rsidR="00463B35" w:rsidRPr="00463B35">
        <w:rPr>
          <w:b/>
          <w:i/>
          <w:u w:val="single"/>
        </w:rPr>
        <w:t>Projekt uchwały zmieniającej uchwałę w sprawie Wieloletniej Prognozy Finansowej Gminy Zbójno na lata 2025-2037</w:t>
      </w:r>
      <w:r w:rsidRPr="006471F8">
        <w:rPr>
          <w:b/>
          <w:i/>
          <w:u w:val="single"/>
        </w:rPr>
        <w:t>.</w:t>
      </w:r>
    </w:p>
    <w:p w14:paraId="295A26CF" w14:textId="56510E53" w:rsidR="00E9602D" w:rsidRDefault="000C3928" w:rsidP="00463B35">
      <w:pPr>
        <w:spacing w:line="360" w:lineRule="auto"/>
        <w:jc w:val="both"/>
        <w:rPr>
          <w:bCs/>
        </w:rPr>
      </w:pPr>
      <w:r>
        <w:rPr>
          <w:bCs/>
        </w:rPr>
        <w:t xml:space="preserve">Głos w sprawie zabrał Skarbnik Gminy Pani Małgorzata </w:t>
      </w:r>
      <w:proofErr w:type="spellStart"/>
      <w:r>
        <w:rPr>
          <w:bCs/>
        </w:rPr>
        <w:t>Szewczykowska</w:t>
      </w:r>
      <w:proofErr w:type="spellEnd"/>
      <w:r w:rsidR="0054234B">
        <w:rPr>
          <w:bCs/>
        </w:rPr>
        <w:t xml:space="preserve">. </w:t>
      </w:r>
      <w:r w:rsidR="00463B35" w:rsidRPr="00463B35">
        <w:rPr>
          <w:bCs/>
        </w:rPr>
        <w:t>W załączniku nr 1</w:t>
      </w:r>
      <w:r w:rsidR="00463B35">
        <w:rPr>
          <w:bCs/>
        </w:rPr>
        <w:t xml:space="preserve"> do WPF </w:t>
      </w:r>
      <w:r w:rsidR="00463B35" w:rsidRPr="00463B35">
        <w:rPr>
          <w:bCs/>
        </w:rPr>
        <w:t>zaktualizowano plan dochodów i wydatków na 2025 rok zgodnie z uchwałą budżetową,</w:t>
      </w:r>
      <w:r w:rsidR="00463B35">
        <w:rPr>
          <w:bCs/>
        </w:rPr>
        <w:t xml:space="preserve"> </w:t>
      </w:r>
      <w:r w:rsidR="00463B35" w:rsidRPr="00463B35">
        <w:rPr>
          <w:bCs/>
        </w:rPr>
        <w:t>wprowadzono przychody z tytułu 2 pożyczek w roku 2026 w kwocie 3 480 000,00 zł, K-PFP – 776 900,00 zł, WFOŚ i GW – 2 703 100,00 zł;</w:t>
      </w:r>
      <w:r w:rsidR="00463B35">
        <w:rPr>
          <w:bCs/>
        </w:rPr>
        <w:t xml:space="preserve"> </w:t>
      </w:r>
      <w:r w:rsidR="00463B35" w:rsidRPr="00463B35">
        <w:rPr>
          <w:bCs/>
        </w:rPr>
        <w:t>wprowadzono plan rozchodów w latach 2027-2037: pożyczka z K-P FP w latach 2027-2036 po 77 690,00 rocznie; pożyczka z WFOŚ i GW w latach 2028-2036 po 270 000,00 zł rocznie i w 2037- 273 100,00 zł;</w:t>
      </w:r>
      <w:r w:rsidR="00463B35">
        <w:rPr>
          <w:bCs/>
        </w:rPr>
        <w:t xml:space="preserve"> </w:t>
      </w:r>
      <w:r w:rsidR="00463B35" w:rsidRPr="00463B35">
        <w:rPr>
          <w:bCs/>
        </w:rPr>
        <w:t>zmniejszono plan wydatków majątkowych w latach 2027-2037.</w:t>
      </w:r>
      <w:r w:rsidR="00463B35">
        <w:rPr>
          <w:bCs/>
        </w:rPr>
        <w:t xml:space="preserve"> </w:t>
      </w:r>
      <w:r w:rsidR="00463B35" w:rsidRPr="00463B35">
        <w:rPr>
          <w:bCs/>
        </w:rPr>
        <w:t>W załączniku nr 2</w:t>
      </w:r>
      <w:r w:rsidR="00463B35">
        <w:rPr>
          <w:bCs/>
        </w:rPr>
        <w:t xml:space="preserve"> </w:t>
      </w:r>
      <w:r w:rsidR="00463B35" w:rsidRPr="00463B35">
        <w:rPr>
          <w:bCs/>
        </w:rPr>
        <w:t>w związku zawarta umową o partnerstwie na rzecz realizacji projektu w ramach programu Fundusze Europejskie dla Kujaw i Pomorza 2021-2027 (</w:t>
      </w:r>
      <w:proofErr w:type="spellStart"/>
      <w:r w:rsidR="00463B35" w:rsidRPr="00463B35">
        <w:rPr>
          <w:bCs/>
        </w:rPr>
        <w:t>FEdKiP</w:t>
      </w:r>
      <w:proofErr w:type="spellEnd"/>
      <w:r w:rsidR="00463B35" w:rsidRPr="00463B35">
        <w:rPr>
          <w:bCs/>
        </w:rPr>
        <w:t>) wprowadzono nowe przedsięwzięcie pn. Dzienny Dom Pomocy w Zbójnie; projekt będzie realizowany w latach 2025-2028;</w:t>
      </w:r>
      <w:r w:rsidR="00463B35">
        <w:rPr>
          <w:bCs/>
        </w:rPr>
        <w:t xml:space="preserve"> </w:t>
      </w:r>
      <w:r w:rsidR="00463B35" w:rsidRPr="00463B35">
        <w:rPr>
          <w:bCs/>
        </w:rPr>
        <w:t xml:space="preserve">w związku z zawarta umową o powierzenie grantu na realizację projektu w ramach </w:t>
      </w:r>
      <w:proofErr w:type="spellStart"/>
      <w:r w:rsidR="00463B35" w:rsidRPr="00463B35">
        <w:rPr>
          <w:bCs/>
        </w:rPr>
        <w:t>FEdKiP</w:t>
      </w:r>
      <w:proofErr w:type="spellEnd"/>
      <w:r w:rsidR="00463B35" w:rsidRPr="00463B35">
        <w:rPr>
          <w:bCs/>
        </w:rPr>
        <w:t xml:space="preserve"> wprowadzono nowe przedsięwzięcie pn. Klub młodzieżowy Wielgie; projekt będzie realizowany w latach 2025-2026;</w:t>
      </w:r>
      <w:r w:rsidR="00463B35">
        <w:rPr>
          <w:bCs/>
        </w:rPr>
        <w:t xml:space="preserve"> </w:t>
      </w:r>
      <w:r w:rsidR="00463B35" w:rsidRPr="00463B35">
        <w:rPr>
          <w:bCs/>
        </w:rPr>
        <w:t xml:space="preserve">wprowadzono wydatki w 2026 r. na realizację projektu w ramach </w:t>
      </w:r>
      <w:proofErr w:type="spellStart"/>
      <w:r w:rsidR="00463B35" w:rsidRPr="00463B35">
        <w:rPr>
          <w:bCs/>
        </w:rPr>
        <w:t>FEdKiP</w:t>
      </w:r>
      <w:proofErr w:type="spellEnd"/>
      <w:r w:rsidR="00463B35" w:rsidRPr="00463B35">
        <w:rPr>
          <w:bCs/>
        </w:rPr>
        <w:t xml:space="preserve"> pn. Dostawa i montaż instalacji fotowoltaicznych oraz pomp ciepła w budynkach użyteczności publicznej w Gminie Zbójno;</w:t>
      </w:r>
      <w:r w:rsidR="00463B35">
        <w:rPr>
          <w:bCs/>
        </w:rPr>
        <w:t xml:space="preserve">  </w:t>
      </w:r>
      <w:r w:rsidR="00463B35" w:rsidRPr="00463B35">
        <w:rPr>
          <w:bCs/>
        </w:rPr>
        <w:t xml:space="preserve">w przedsięwzięciu pn. </w:t>
      </w:r>
      <w:proofErr w:type="spellStart"/>
      <w:r w:rsidR="00463B35" w:rsidRPr="00463B35">
        <w:rPr>
          <w:bCs/>
        </w:rPr>
        <w:t>Cyberbezpieczna</w:t>
      </w:r>
      <w:proofErr w:type="spellEnd"/>
      <w:r w:rsidR="00463B35" w:rsidRPr="00463B35">
        <w:rPr>
          <w:bCs/>
        </w:rPr>
        <w:t xml:space="preserve"> Gmina Zbójno podzielono ogólną kwotę planowanych nakładów finansowych na wydatki bieżące oraz wydatki majątkowe i przeniesiono plan wydatków w kwocie 1 230,00 zł z roku 2026 na 2025.</w:t>
      </w:r>
    </w:p>
    <w:p w14:paraId="576E72D6" w14:textId="77777777" w:rsidR="00463B35" w:rsidRDefault="00463B35" w:rsidP="0054234B">
      <w:pPr>
        <w:spacing w:line="360" w:lineRule="auto"/>
        <w:jc w:val="both"/>
        <w:rPr>
          <w:bCs/>
        </w:rPr>
      </w:pPr>
    </w:p>
    <w:p w14:paraId="0A082914" w14:textId="17D57BF0" w:rsidR="004C557A" w:rsidRDefault="004C557A" w:rsidP="004C557A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761C94BE" w14:textId="4FD6B660" w:rsidR="004C557A" w:rsidRDefault="004C557A" w:rsidP="004C557A">
      <w:pPr>
        <w:spacing w:line="360" w:lineRule="auto"/>
        <w:jc w:val="both"/>
      </w:pPr>
      <w:r>
        <w:t xml:space="preserve">Wobec braku wniosków </w:t>
      </w:r>
      <w:r>
        <w:rPr>
          <w:bCs/>
        </w:rPr>
        <w:t>Przewodnicząc</w:t>
      </w:r>
      <w:r w:rsidR="00450DA2">
        <w:rPr>
          <w:bCs/>
        </w:rPr>
        <w:t>y</w:t>
      </w:r>
      <w:r>
        <w:rPr>
          <w:bCs/>
        </w:rPr>
        <w:t xml:space="preserve"> </w:t>
      </w:r>
      <w:r>
        <w:t>Rady Gminy odczytał treść uchwały</w:t>
      </w:r>
      <w:r w:rsidR="00450DA2">
        <w:t xml:space="preserve"> i</w:t>
      </w:r>
      <w:r>
        <w:rPr>
          <w:bCs/>
        </w:rPr>
        <w:t xml:space="preserve"> </w:t>
      </w:r>
      <w:r>
        <w:t>zarządził głosowanie.</w:t>
      </w:r>
    </w:p>
    <w:p w14:paraId="41832ADE" w14:textId="77777777" w:rsidR="004C557A" w:rsidRDefault="004C557A" w:rsidP="004C557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60106B93" w14:textId="77777777" w:rsidR="004C557A" w:rsidRPr="008B7E79" w:rsidRDefault="004C557A" w:rsidP="004C557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70FBD9F0" w14:textId="4F35E096" w:rsidR="004C557A" w:rsidRPr="008B7E79" w:rsidRDefault="004C557A" w:rsidP="004C557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 w:rsidR="007F3EEC">
        <w:rPr>
          <w:bCs/>
        </w:rPr>
        <w:t>14</w:t>
      </w:r>
      <w:r>
        <w:rPr>
          <w:bCs/>
        </w:rPr>
        <w:t xml:space="preserve"> </w:t>
      </w:r>
      <w:r w:rsidRPr="008B7E79">
        <w:rPr>
          <w:bCs/>
        </w:rPr>
        <w:t>radnych;</w:t>
      </w:r>
    </w:p>
    <w:p w14:paraId="08E4CFD7" w14:textId="4C44FBDD" w:rsidR="004C557A" w:rsidRPr="008B7E79" w:rsidRDefault="004C557A" w:rsidP="004C557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 w:rsidR="00B57375">
        <w:rPr>
          <w:bCs/>
        </w:rPr>
        <w:t>1</w:t>
      </w:r>
      <w:r w:rsidR="007F3EEC">
        <w:rPr>
          <w:bCs/>
        </w:rPr>
        <w:t>4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4D062420" w14:textId="77777777" w:rsidR="004C557A" w:rsidRPr="008B7E79" w:rsidRDefault="004C557A" w:rsidP="004C557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7FA4C23A" w14:textId="5538D83D" w:rsidR="004C557A" w:rsidRPr="008B7E79" w:rsidRDefault="004C557A" w:rsidP="004C557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 w:rsidR="00755FC4">
        <w:rPr>
          <w:bCs/>
        </w:rPr>
        <w:t>0</w:t>
      </w:r>
      <w:r w:rsidRPr="008B7E79">
        <w:rPr>
          <w:bCs/>
        </w:rPr>
        <w:t>;</w:t>
      </w:r>
    </w:p>
    <w:p w14:paraId="6EBC2CC5" w14:textId="7FFAD23C" w:rsidR="004C557A" w:rsidRDefault="004C557A" w:rsidP="004C557A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lastRenderedPageBreak/>
        <w:t xml:space="preserve">Rada Gminy Zbójno </w:t>
      </w:r>
      <w:r>
        <w:rPr>
          <w:bCs/>
        </w:rPr>
        <w:t xml:space="preserve">uchwałę nr </w:t>
      </w:r>
      <w:r w:rsidR="00EB3763">
        <w:rPr>
          <w:bCs/>
        </w:rPr>
        <w:t>XV</w:t>
      </w:r>
      <w:r>
        <w:rPr>
          <w:bCs/>
        </w:rPr>
        <w:t>/</w:t>
      </w:r>
      <w:r w:rsidR="00EB3763">
        <w:rPr>
          <w:bCs/>
        </w:rPr>
        <w:t>68</w:t>
      </w:r>
      <w:r>
        <w:rPr>
          <w:bCs/>
        </w:rPr>
        <w:t>/20</w:t>
      </w:r>
      <w:r w:rsidR="00755FC4">
        <w:rPr>
          <w:bCs/>
        </w:rPr>
        <w:t>2</w:t>
      </w:r>
      <w:r w:rsidR="00EB3763">
        <w:rPr>
          <w:bCs/>
        </w:rPr>
        <w:t>5</w:t>
      </w:r>
      <w:r>
        <w:rPr>
          <w:bCs/>
        </w:rPr>
        <w:t xml:space="preserve"> </w:t>
      </w:r>
      <w:r w:rsidR="009C094E" w:rsidRPr="009C094E">
        <w:rPr>
          <w:bCs/>
        </w:rPr>
        <w:t>w sprawie zatwierdzenia sprawozdania finansowego wraz ze sprawozdaniem z wykonania budżetu</w:t>
      </w:r>
      <w:r w:rsidR="00BD79C4" w:rsidRPr="00BD79C4">
        <w:rPr>
          <w:bCs/>
        </w:rPr>
        <w:t xml:space="preserve"> </w:t>
      </w:r>
      <w:r>
        <w:rPr>
          <w:bCs/>
        </w:rPr>
        <w:t>podjęła</w:t>
      </w:r>
      <w:r w:rsidR="00530872">
        <w:rPr>
          <w:bCs/>
        </w:rPr>
        <w:t xml:space="preserve"> </w:t>
      </w:r>
      <w:r w:rsidR="00755FC4">
        <w:rPr>
          <w:bCs/>
        </w:rPr>
        <w:t>jednogłośnie</w:t>
      </w:r>
      <w:r w:rsidR="00530872">
        <w:rPr>
          <w:bCs/>
        </w:rPr>
        <w:t xml:space="preserve"> </w:t>
      </w:r>
      <w:r>
        <w:rPr>
          <w:bCs/>
        </w:rPr>
        <w:t>– wykaz imienny głosowania w załączeniu do protokołu.</w:t>
      </w:r>
    </w:p>
    <w:p w14:paraId="2A414B70" w14:textId="77777777" w:rsidR="00095EDC" w:rsidRDefault="00095EDC" w:rsidP="004C557A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50034C07" w14:textId="16F49732" w:rsidR="00DB56B9" w:rsidRDefault="00463B35" w:rsidP="00880692">
      <w:pPr>
        <w:spacing w:line="36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Ad. 7 </w:t>
      </w:r>
      <w:r w:rsidRPr="00463B35">
        <w:rPr>
          <w:b/>
          <w:i/>
          <w:iCs/>
          <w:u w:val="single"/>
        </w:rPr>
        <w:t>Sprawozdanie finansowo-merytoryczne z realizacji Gminnego Programu Profilaktyki i Rozwiązywania Problemów Alkoholowych oraz Przeciwdziałania Narkomanii w 2024 roku.</w:t>
      </w:r>
    </w:p>
    <w:p w14:paraId="330A63F8" w14:textId="20D13704" w:rsidR="00463B35" w:rsidRDefault="00463B35" w:rsidP="00880692">
      <w:pPr>
        <w:spacing w:line="360" w:lineRule="auto"/>
        <w:jc w:val="both"/>
        <w:rPr>
          <w:bCs/>
        </w:rPr>
      </w:pPr>
      <w:r>
        <w:rPr>
          <w:bCs/>
        </w:rPr>
        <w:t xml:space="preserve">Sprawozdanie przedstawił Pan Michał Krupka – kierownik GOPS. </w:t>
      </w:r>
      <w:r w:rsidR="00163F59" w:rsidRPr="00163F59">
        <w:rPr>
          <w:bCs/>
        </w:rPr>
        <w:t>Realizatorem Gminnego Programu Profilaktyki i Rozwiązywania Problemów Alkoholowych oraz Przeciwdziałania Narkomanii jest Gminny Ośrodek Pomocy Społecznej w Zbójnie</w:t>
      </w:r>
      <w:r w:rsidR="00163F59">
        <w:rPr>
          <w:bCs/>
        </w:rPr>
        <w:t xml:space="preserve">. </w:t>
      </w:r>
      <w:r w:rsidRPr="00463B35">
        <w:rPr>
          <w:bCs/>
        </w:rPr>
        <w:t>Ogółem na profilaktykę i rozwiązywanie problemów alkoholowych wydatkowano kwotę 111 827,71 zł oraz na profilaktykę i przeciwdziałanie narkomanii wydatkowano kwotę 23 385,51 zł zgodnie z Gminnym Programem Profilaktyki i Rozwiązywania Problemów Alkoholowych oraz Przeciwdziałania Narkomanii na 2024 rok. Łączne wydatki poniesione z tytułu realizacji w/w programu na 2024 rok wyniosły: 135 213,22 zł.</w:t>
      </w:r>
    </w:p>
    <w:p w14:paraId="0CD050F7" w14:textId="77777777" w:rsidR="00463B35" w:rsidRPr="00463B35" w:rsidRDefault="00463B35" w:rsidP="00880692">
      <w:pPr>
        <w:spacing w:line="360" w:lineRule="auto"/>
        <w:jc w:val="both"/>
        <w:rPr>
          <w:bCs/>
        </w:rPr>
      </w:pPr>
    </w:p>
    <w:p w14:paraId="7AB779FA" w14:textId="48400758" w:rsidR="00E26D78" w:rsidRPr="00E26D78" w:rsidRDefault="00E26D78" w:rsidP="00E26D78">
      <w:pPr>
        <w:spacing w:line="360" w:lineRule="auto"/>
        <w:jc w:val="both"/>
        <w:rPr>
          <w:b/>
          <w:bCs/>
          <w:i/>
          <w:iCs/>
          <w:u w:val="single"/>
        </w:rPr>
      </w:pPr>
      <w:r w:rsidRPr="00E26D78">
        <w:rPr>
          <w:b/>
          <w:bCs/>
          <w:i/>
          <w:iCs/>
          <w:u w:val="single"/>
        </w:rPr>
        <w:t xml:space="preserve">Ad. </w:t>
      </w:r>
      <w:r w:rsidR="00095EDC">
        <w:rPr>
          <w:b/>
          <w:bCs/>
          <w:i/>
          <w:iCs/>
          <w:u w:val="single"/>
        </w:rPr>
        <w:t>8</w:t>
      </w:r>
      <w:r w:rsidRPr="00E26D78">
        <w:rPr>
          <w:b/>
          <w:bCs/>
          <w:i/>
          <w:iCs/>
          <w:u w:val="single"/>
        </w:rPr>
        <w:t xml:space="preserve"> Pytania radnych i zaproszonych osób.</w:t>
      </w:r>
    </w:p>
    <w:p w14:paraId="0CF1D0A4" w14:textId="3BF1D9DF" w:rsidR="00E26D78" w:rsidRPr="00E26D78" w:rsidRDefault="00E26D78" w:rsidP="00E26D78">
      <w:pPr>
        <w:spacing w:line="360" w:lineRule="auto"/>
        <w:jc w:val="both"/>
        <w:rPr>
          <w:b/>
          <w:bCs/>
          <w:i/>
          <w:iCs/>
          <w:u w:val="single"/>
        </w:rPr>
      </w:pPr>
      <w:r w:rsidRPr="00E26D78">
        <w:rPr>
          <w:b/>
          <w:bCs/>
          <w:i/>
          <w:iCs/>
          <w:u w:val="single"/>
        </w:rPr>
        <w:t xml:space="preserve">Ad. </w:t>
      </w:r>
      <w:r w:rsidR="00095EDC">
        <w:rPr>
          <w:b/>
          <w:bCs/>
          <w:i/>
          <w:iCs/>
          <w:u w:val="single"/>
        </w:rPr>
        <w:t>9</w:t>
      </w:r>
      <w:r w:rsidRPr="00E26D78">
        <w:rPr>
          <w:b/>
          <w:bCs/>
          <w:i/>
          <w:iCs/>
          <w:u w:val="single"/>
        </w:rPr>
        <w:t xml:space="preserve"> Odpowiedzi na pytania radnych i zaproszonych osób.</w:t>
      </w:r>
    </w:p>
    <w:p w14:paraId="4CE069CD" w14:textId="55409BD4" w:rsidR="00E26D78" w:rsidRDefault="00E26D78" w:rsidP="00E26D78">
      <w:pPr>
        <w:spacing w:line="360" w:lineRule="auto"/>
        <w:jc w:val="both"/>
        <w:rPr>
          <w:b/>
          <w:bCs/>
          <w:i/>
          <w:iCs/>
          <w:u w:val="single"/>
        </w:rPr>
      </w:pPr>
      <w:r w:rsidRPr="00E26D78">
        <w:rPr>
          <w:b/>
          <w:bCs/>
          <w:i/>
          <w:iCs/>
          <w:u w:val="single"/>
        </w:rPr>
        <w:t xml:space="preserve">Ad. </w:t>
      </w:r>
      <w:r w:rsidR="00095EDC">
        <w:rPr>
          <w:b/>
          <w:bCs/>
          <w:i/>
          <w:iCs/>
          <w:u w:val="single"/>
        </w:rPr>
        <w:t>10</w:t>
      </w:r>
      <w:r w:rsidRPr="00E26D78">
        <w:rPr>
          <w:b/>
          <w:bCs/>
          <w:i/>
          <w:iCs/>
          <w:u w:val="single"/>
        </w:rPr>
        <w:t xml:space="preserve"> Wnioski i oświadczenia.</w:t>
      </w:r>
    </w:p>
    <w:p w14:paraId="60ACC476" w14:textId="77777777" w:rsidR="00E26D78" w:rsidRPr="00E26D78" w:rsidRDefault="00E26D78" w:rsidP="00E26D78">
      <w:pPr>
        <w:spacing w:line="360" w:lineRule="auto"/>
        <w:jc w:val="both"/>
        <w:rPr>
          <w:b/>
          <w:bCs/>
          <w:i/>
          <w:iCs/>
          <w:u w:val="single"/>
        </w:rPr>
      </w:pPr>
    </w:p>
    <w:p w14:paraId="5847AE65" w14:textId="64DF6F9C" w:rsidR="00E26D78" w:rsidRDefault="00E26D78" w:rsidP="00E26D78">
      <w:pPr>
        <w:spacing w:line="360" w:lineRule="auto"/>
        <w:jc w:val="both"/>
        <w:rPr>
          <w:b/>
          <w:bCs/>
          <w:i/>
          <w:iCs/>
          <w:u w:val="single"/>
        </w:rPr>
      </w:pPr>
      <w:r w:rsidRPr="00E26D78">
        <w:rPr>
          <w:b/>
          <w:bCs/>
          <w:i/>
          <w:iCs/>
          <w:u w:val="single"/>
        </w:rPr>
        <w:t>Ad. 1</w:t>
      </w:r>
      <w:r w:rsidR="00095EDC">
        <w:rPr>
          <w:b/>
          <w:bCs/>
          <w:i/>
          <w:iCs/>
          <w:u w:val="single"/>
        </w:rPr>
        <w:t>1</w:t>
      </w:r>
      <w:r w:rsidRPr="00E26D78">
        <w:rPr>
          <w:b/>
          <w:bCs/>
          <w:i/>
          <w:iCs/>
          <w:u w:val="single"/>
        </w:rPr>
        <w:t xml:space="preserve"> Sprawy różne.</w:t>
      </w:r>
    </w:p>
    <w:p w14:paraId="330A80E7" w14:textId="41182A37" w:rsidR="00E26D78" w:rsidRDefault="00163F59" w:rsidP="00E26D78">
      <w:pPr>
        <w:spacing w:line="360" w:lineRule="auto"/>
        <w:jc w:val="both"/>
        <w:rPr>
          <w:i/>
          <w:iCs/>
        </w:rPr>
      </w:pPr>
      <w:r>
        <w:rPr>
          <w:i/>
          <w:iCs/>
        </w:rPr>
        <w:t>Głos zabrał Wójt Gminy.</w:t>
      </w:r>
    </w:p>
    <w:p w14:paraId="75F71FD0" w14:textId="350D0506" w:rsidR="007233AD" w:rsidRDefault="00163F59" w:rsidP="00E26D78">
      <w:pPr>
        <w:spacing w:line="360" w:lineRule="auto"/>
        <w:jc w:val="both"/>
      </w:pPr>
      <w:r>
        <w:t>Pani Wójt zaprosiła wszystkich mieszkańców na nadchodzące dożynki parafialno-gminne w Działyniu oraz poinformowała o konkursach na wieniec i witacz dożynkowy.</w:t>
      </w:r>
    </w:p>
    <w:p w14:paraId="0CAC82A8" w14:textId="77777777" w:rsidR="007233AD" w:rsidRPr="007233AD" w:rsidRDefault="007233AD" w:rsidP="00E26D78">
      <w:pPr>
        <w:spacing w:line="360" w:lineRule="auto"/>
        <w:jc w:val="both"/>
      </w:pPr>
    </w:p>
    <w:p w14:paraId="71E7CCFB" w14:textId="569C0ED5" w:rsidR="00E26D78" w:rsidRPr="00E26D78" w:rsidRDefault="00E26D78" w:rsidP="00E26D78">
      <w:pPr>
        <w:spacing w:line="360" w:lineRule="auto"/>
        <w:jc w:val="both"/>
        <w:rPr>
          <w:b/>
          <w:bCs/>
          <w:i/>
          <w:iCs/>
          <w:u w:val="single"/>
        </w:rPr>
      </w:pPr>
      <w:r w:rsidRPr="00E26D78">
        <w:rPr>
          <w:b/>
          <w:bCs/>
          <w:i/>
          <w:iCs/>
          <w:u w:val="single"/>
        </w:rPr>
        <w:t>Ad. 1</w:t>
      </w:r>
      <w:r w:rsidR="00095EDC">
        <w:rPr>
          <w:b/>
          <w:bCs/>
          <w:i/>
          <w:iCs/>
          <w:u w:val="single"/>
        </w:rPr>
        <w:t>2</w:t>
      </w:r>
      <w:r w:rsidRPr="00E26D78">
        <w:rPr>
          <w:b/>
          <w:bCs/>
          <w:i/>
          <w:iCs/>
          <w:u w:val="single"/>
        </w:rPr>
        <w:t xml:space="preserve"> Zamknięcie sesji.</w:t>
      </w:r>
    </w:p>
    <w:p w14:paraId="40ACA74C" w14:textId="4F867AC4" w:rsidR="00E26D78" w:rsidRDefault="00E26D78" w:rsidP="00E26D78">
      <w:pPr>
        <w:spacing w:line="360" w:lineRule="auto"/>
        <w:jc w:val="both"/>
      </w:pPr>
      <w:r w:rsidRPr="00E26D78">
        <w:t>Wobec wyczerpania porządku obrad Przewodnicząca Rady Gminy zamknęła obrady XV</w:t>
      </w:r>
      <w:r w:rsidR="00163F59">
        <w:t>I</w:t>
      </w:r>
      <w:r w:rsidRPr="00E26D78">
        <w:t xml:space="preserve"> Sesji Rady Gminy.</w:t>
      </w:r>
    </w:p>
    <w:p w14:paraId="5186EFD1" w14:textId="77777777" w:rsidR="00E26D78" w:rsidRDefault="00E26D78" w:rsidP="00E26D78">
      <w:pPr>
        <w:spacing w:line="360" w:lineRule="auto"/>
        <w:jc w:val="both"/>
      </w:pPr>
    </w:p>
    <w:p w14:paraId="08883682" w14:textId="34105709" w:rsidR="00880692" w:rsidRPr="00544869" w:rsidRDefault="00880692" w:rsidP="00880692">
      <w:pPr>
        <w:spacing w:line="360" w:lineRule="auto"/>
        <w:jc w:val="both"/>
      </w:pPr>
      <w:r>
        <w:t>Na tym</w:t>
      </w:r>
      <w:r w:rsidR="004B532A">
        <w:t xml:space="preserve"> </w:t>
      </w:r>
      <w:r w:rsidR="001B7725">
        <w:t xml:space="preserve">protokół </w:t>
      </w:r>
      <w:r>
        <w:t>zakończono.</w:t>
      </w:r>
    </w:p>
    <w:p w14:paraId="4A4BDDC0" w14:textId="77777777" w:rsidR="00880692" w:rsidRDefault="00880692" w:rsidP="00880692">
      <w:pPr>
        <w:tabs>
          <w:tab w:val="num" w:pos="644"/>
        </w:tabs>
        <w:spacing w:after="160" w:line="360" w:lineRule="auto"/>
        <w:jc w:val="both"/>
        <w:rPr>
          <w:sz w:val="20"/>
          <w:szCs w:val="20"/>
        </w:rPr>
      </w:pPr>
    </w:p>
    <w:p w14:paraId="5B86F27A" w14:textId="064AEB7F" w:rsidR="00880692" w:rsidRPr="00AC6A50" w:rsidRDefault="00880692" w:rsidP="00880692">
      <w:pPr>
        <w:tabs>
          <w:tab w:val="num" w:pos="644"/>
        </w:tabs>
        <w:spacing w:after="16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1B7725">
        <w:rPr>
          <w:sz w:val="20"/>
          <w:szCs w:val="20"/>
        </w:rPr>
        <w:t>Protokół</w:t>
      </w:r>
      <w:r w:rsidRPr="00AC6A50">
        <w:rPr>
          <w:sz w:val="20"/>
          <w:szCs w:val="20"/>
        </w:rPr>
        <w:t xml:space="preserve"> sporządził:</w:t>
      </w:r>
    </w:p>
    <w:p w14:paraId="2B720B6B" w14:textId="752084E5" w:rsidR="00AC6A50" w:rsidRPr="00163F59" w:rsidRDefault="00880692" w:rsidP="00AC6A50">
      <w:pPr>
        <w:tabs>
          <w:tab w:val="num" w:pos="644"/>
        </w:tabs>
        <w:spacing w:after="160" w:line="36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296852">
        <w:rPr>
          <w:b/>
          <w:sz w:val="20"/>
          <w:szCs w:val="20"/>
        </w:rPr>
        <w:t>Artur Dymek</w:t>
      </w:r>
    </w:p>
    <w:sectPr w:rsidR="00AC6A50" w:rsidRPr="00163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94DBB" w14:textId="77777777" w:rsidR="00034AEE" w:rsidRDefault="00034AEE" w:rsidP="007D3FD9">
      <w:r>
        <w:separator/>
      </w:r>
    </w:p>
  </w:endnote>
  <w:endnote w:type="continuationSeparator" w:id="0">
    <w:p w14:paraId="5F9EB23D" w14:textId="77777777" w:rsidR="00034AEE" w:rsidRDefault="00034AEE" w:rsidP="007D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9367D" w14:textId="77777777" w:rsidR="00034AEE" w:rsidRDefault="00034AEE" w:rsidP="007D3FD9">
      <w:r>
        <w:separator/>
      </w:r>
    </w:p>
  </w:footnote>
  <w:footnote w:type="continuationSeparator" w:id="0">
    <w:p w14:paraId="266A101C" w14:textId="77777777" w:rsidR="00034AEE" w:rsidRDefault="00034AEE" w:rsidP="007D3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cs="Times New Roman"/>
        <w:b w:val="0"/>
        <w:bCs/>
        <w:sz w:val="24"/>
      </w:rPr>
    </w:lvl>
    <w:lvl w:ilvl="1">
      <w:start w:val="1"/>
      <w:numFmt w:val="lowerLetter"/>
      <w:lvlText w:val="%2)"/>
      <w:lvlJc w:val="left"/>
      <w:pPr>
        <w:tabs>
          <w:tab w:val="num" w:pos="1012"/>
        </w:tabs>
        <w:ind w:left="1012" w:hanging="360"/>
      </w:pPr>
    </w:lvl>
    <w:lvl w:ilvl="2">
      <w:start w:val="1"/>
      <w:numFmt w:val="upperLetter"/>
      <w:lvlText w:val="%3)"/>
      <w:lvlJc w:val="left"/>
      <w:pPr>
        <w:tabs>
          <w:tab w:val="num" w:pos="1912"/>
        </w:tabs>
        <w:ind w:left="1912" w:hanging="360"/>
      </w:pPr>
    </w:lvl>
    <w:lvl w:ilvl="3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</w:lvl>
    <w:lvl w:ilvl="4">
      <w:start w:val="1"/>
      <w:numFmt w:val="decimal"/>
      <w:lvlText w:val="%5."/>
      <w:lvlJc w:val="left"/>
      <w:pPr>
        <w:tabs>
          <w:tab w:val="num" w:pos="3172"/>
        </w:tabs>
        <w:ind w:left="3172" w:hanging="360"/>
      </w:pPr>
    </w:lvl>
    <w:lvl w:ilvl="5">
      <w:start w:val="1"/>
      <w:numFmt w:val="decimal"/>
      <w:lvlText w:val="%6."/>
      <w:lvlJc w:val="left"/>
      <w:pPr>
        <w:tabs>
          <w:tab w:val="num" w:pos="3892"/>
        </w:tabs>
        <w:ind w:left="3892" w:hanging="360"/>
      </w:pPr>
    </w:lvl>
    <w:lvl w:ilvl="6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>
      <w:start w:val="1"/>
      <w:numFmt w:val="decimal"/>
      <w:lvlText w:val="%8."/>
      <w:lvlJc w:val="left"/>
      <w:pPr>
        <w:tabs>
          <w:tab w:val="num" w:pos="5332"/>
        </w:tabs>
        <w:ind w:left="5332" w:hanging="360"/>
      </w:pPr>
    </w:lvl>
    <w:lvl w:ilvl="8">
      <w:start w:val="1"/>
      <w:numFmt w:val="decimal"/>
      <w:lvlText w:val="%9."/>
      <w:lvlJc w:val="left"/>
      <w:pPr>
        <w:tabs>
          <w:tab w:val="num" w:pos="6052"/>
        </w:tabs>
        <w:ind w:left="6052" w:hanging="360"/>
      </w:pPr>
    </w:lvl>
  </w:abstractNum>
  <w:abstractNum w:abstractNumId="1" w15:restartNumberingAfterBreak="0">
    <w:nsid w:val="04084FDF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cs="Times New Roman"/>
        <w:b w:val="0"/>
        <w:bCs/>
        <w:sz w:val="24"/>
      </w:rPr>
    </w:lvl>
    <w:lvl w:ilvl="1">
      <w:start w:val="1"/>
      <w:numFmt w:val="lowerLetter"/>
      <w:lvlText w:val="%2)"/>
      <w:lvlJc w:val="left"/>
      <w:pPr>
        <w:tabs>
          <w:tab w:val="num" w:pos="1012"/>
        </w:tabs>
        <w:ind w:left="1012" w:hanging="360"/>
      </w:pPr>
    </w:lvl>
    <w:lvl w:ilvl="2">
      <w:start w:val="1"/>
      <w:numFmt w:val="upperLetter"/>
      <w:lvlText w:val="%3)"/>
      <w:lvlJc w:val="left"/>
      <w:pPr>
        <w:tabs>
          <w:tab w:val="num" w:pos="1912"/>
        </w:tabs>
        <w:ind w:left="1912" w:hanging="360"/>
      </w:pPr>
    </w:lvl>
    <w:lvl w:ilvl="3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</w:lvl>
    <w:lvl w:ilvl="4">
      <w:start w:val="1"/>
      <w:numFmt w:val="decimal"/>
      <w:lvlText w:val="%5."/>
      <w:lvlJc w:val="left"/>
      <w:pPr>
        <w:tabs>
          <w:tab w:val="num" w:pos="3172"/>
        </w:tabs>
        <w:ind w:left="3172" w:hanging="360"/>
      </w:pPr>
    </w:lvl>
    <w:lvl w:ilvl="5">
      <w:start w:val="1"/>
      <w:numFmt w:val="decimal"/>
      <w:lvlText w:val="%6."/>
      <w:lvlJc w:val="left"/>
      <w:pPr>
        <w:tabs>
          <w:tab w:val="num" w:pos="3892"/>
        </w:tabs>
        <w:ind w:left="3892" w:hanging="360"/>
      </w:pPr>
    </w:lvl>
    <w:lvl w:ilvl="6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>
      <w:start w:val="1"/>
      <w:numFmt w:val="decimal"/>
      <w:lvlText w:val="%8."/>
      <w:lvlJc w:val="left"/>
      <w:pPr>
        <w:tabs>
          <w:tab w:val="num" w:pos="5332"/>
        </w:tabs>
        <w:ind w:left="5332" w:hanging="360"/>
      </w:pPr>
    </w:lvl>
    <w:lvl w:ilvl="8">
      <w:start w:val="1"/>
      <w:numFmt w:val="decimal"/>
      <w:lvlText w:val="%9."/>
      <w:lvlJc w:val="left"/>
      <w:pPr>
        <w:tabs>
          <w:tab w:val="num" w:pos="6052"/>
        </w:tabs>
        <w:ind w:left="6052" w:hanging="360"/>
      </w:pPr>
    </w:lvl>
  </w:abstractNum>
  <w:abstractNum w:abstractNumId="2" w15:restartNumberingAfterBreak="0">
    <w:nsid w:val="36506558"/>
    <w:multiLevelType w:val="hybridMultilevel"/>
    <w:tmpl w:val="AD3430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F4E7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AEA9E96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2D76A0"/>
    <w:multiLevelType w:val="hybridMultilevel"/>
    <w:tmpl w:val="AEAEE8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729149">
    <w:abstractNumId w:val="2"/>
  </w:num>
  <w:num w:numId="2" w16cid:durableId="184708289">
    <w:abstractNumId w:val="0"/>
  </w:num>
  <w:num w:numId="3" w16cid:durableId="531462170">
    <w:abstractNumId w:val="1"/>
  </w:num>
  <w:num w:numId="4" w16cid:durableId="10406677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A70"/>
    <w:rsid w:val="0000354F"/>
    <w:rsid w:val="000039EA"/>
    <w:rsid w:val="0002090E"/>
    <w:rsid w:val="00024672"/>
    <w:rsid w:val="000249B2"/>
    <w:rsid w:val="00034394"/>
    <w:rsid w:val="00034AEE"/>
    <w:rsid w:val="00044A4E"/>
    <w:rsid w:val="00044D12"/>
    <w:rsid w:val="000547AF"/>
    <w:rsid w:val="00063B90"/>
    <w:rsid w:val="00064C00"/>
    <w:rsid w:val="00094C2F"/>
    <w:rsid w:val="00095EDC"/>
    <w:rsid w:val="00096CE0"/>
    <w:rsid w:val="000A60CA"/>
    <w:rsid w:val="000B7E7A"/>
    <w:rsid w:val="000C3928"/>
    <w:rsid w:val="000D3673"/>
    <w:rsid w:val="0011555B"/>
    <w:rsid w:val="00122C9F"/>
    <w:rsid w:val="00124775"/>
    <w:rsid w:val="00124B07"/>
    <w:rsid w:val="00132C8B"/>
    <w:rsid w:val="0013624F"/>
    <w:rsid w:val="00141961"/>
    <w:rsid w:val="00145209"/>
    <w:rsid w:val="00156BDD"/>
    <w:rsid w:val="00163F59"/>
    <w:rsid w:val="00167E7B"/>
    <w:rsid w:val="00177D2B"/>
    <w:rsid w:val="001825C0"/>
    <w:rsid w:val="00184681"/>
    <w:rsid w:val="0019456F"/>
    <w:rsid w:val="001A75A6"/>
    <w:rsid w:val="001A7A3F"/>
    <w:rsid w:val="001B7725"/>
    <w:rsid w:val="001C1DAF"/>
    <w:rsid w:val="001C4218"/>
    <w:rsid w:val="00204842"/>
    <w:rsid w:val="00220D3D"/>
    <w:rsid w:val="00226E2C"/>
    <w:rsid w:val="002300F7"/>
    <w:rsid w:val="00232275"/>
    <w:rsid w:val="0023326D"/>
    <w:rsid w:val="002668B4"/>
    <w:rsid w:val="00266EA4"/>
    <w:rsid w:val="002771C4"/>
    <w:rsid w:val="00283D1D"/>
    <w:rsid w:val="00284EC0"/>
    <w:rsid w:val="00286596"/>
    <w:rsid w:val="00294729"/>
    <w:rsid w:val="002947CC"/>
    <w:rsid w:val="002964E3"/>
    <w:rsid w:val="002A0189"/>
    <w:rsid w:val="002A256F"/>
    <w:rsid w:val="002A2B5F"/>
    <w:rsid w:val="002A339C"/>
    <w:rsid w:val="002A6214"/>
    <w:rsid w:val="002B390D"/>
    <w:rsid w:val="002C02E9"/>
    <w:rsid w:val="002F0F10"/>
    <w:rsid w:val="00301A70"/>
    <w:rsid w:val="00304DE6"/>
    <w:rsid w:val="00305899"/>
    <w:rsid w:val="00314C8D"/>
    <w:rsid w:val="00320262"/>
    <w:rsid w:val="0033522B"/>
    <w:rsid w:val="00342EF7"/>
    <w:rsid w:val="003517B9"/>
    <w:rsid w:val="003614DB"/>
    <w:rsid w:val="00386710"/>
    <w:rsid w:val="00393A6C"/>
    <w:rsid w:val="003B0782"/>
    <w:rsid w:val="003B0807"/>
    <w:rsid w:val="003C4668"/>
    <w:rsid w:val="003C4DE1"/>
    <w:rsid w:val="003E73A4"/>
    <w:rsid w:val="003E776F"/>
    <w:rsid w:val="003F1DFC"/>
    <w:rsid w:val="00421D36"/>
    <w:rsid w:val="004504F3"/>
    <w:rsid w:val="00450DA2"/>
    <w:rsid w:val="00453E7A"/>
    <w:rsid w:val="004566A9"/>
    <w:rsid w:val="00463B35"/>
    <w:rsid w:val="004809A2"/>
    <w:rsid w:val="004858B7"/>
    <w:rsid w:val="00487F1B"/>
    <w:rsid w:val="004A2AB3"/>
    <w:rsid w:val="004A46BF"/>
    <w:rsid w:val="004B14AD"/>
    <w:rsid w:val="004B4731"/>
    <w:rsid w:val="004B532A"/>
    <w:rsid w:val="004C3CDC"/>
    <w:rsid w:val="004C557A"/>
    <w:rsid w:val="004D61F6"/>
    <w:rsid w:val="004D78D8"/>
    <w:rsid w:val="00501639"/>
    <w:rsid w:val="00505CB1"/>
    <w:rsid w:val="0051278E"/>
    <w:rsid w:val="005150D5"/>
    <w:rsid w:val="005203D7"/>
    <w:rsid w:val="0052445B"/>
    <w:rsid w:val="005269B6"/>
    <w:rsid w:val="00530872"/>
    <w:rsid w:val="0053374C"/>
    <w:rsid w:val="00535837"/>
    <w:rsid w:val="0054234B"/>
    <w:rsid w:val="00542B6F"/>
    <w:rsid w:val="00544D29"/>
    <w:rsid w:val="00550425"/>
    <w:rsid w:val="00551D39"/>
    <w:rsid w:val="00561AFD"/>
    <w:rsid w:val="00565BD3"/>
    <w:rsid w:val="00580F27"/>
    <w:rsid w:val="00590DC4"/>
    <w:rsid w:val="005B4319"/>
    <w:rsid w:val="005C15D1"/>
    <w:rsid w:val="005C223E"/>
    <w:rsid w:val="005D6DD0"/>
    <w:rsid w:val="005E0E38"/>
    <w:rsid w:val="00613E52"/>
    <w:rsid w:val="00616ED9"/>
    <w:rsid w:val="00626A4F"/>
    <w:rsid w:val="00636E3A"/>
    <w:rsid w:val="00644100"/>
    <w:rsid w:val="006459C9"/>
    <w:rsid w:val="00653BD2"/>
    <w:rsid w:val="00662CFA"/>
    <w:rsid w:val="00663287"/>
    <w:rsid w:val="00687F97"/>
    <w:rsid w:val="0069784C"/>
    <w:rsid w:val="006A4C15"/>
    <w:rsid w:val="006A5E4C"/>
    <w:rsid w:val="006D381A"/>
    <w:rsid w:val="006F75E4"/>
    <w:rsid w:val="0070216A"/>
    <w:rsid w:val="0071166B"/>
    <w:rsid w:val="007233AD"/>
    <w:rsid w:val="00735F39"/>
    <w:rsid w:val="00742187"/>
    <w:rsid w:val="00752722"/>
    <w:rsid w:val="00755FC4"/>
    <w:rsid w:val="00771C30"/>
    <w:rsid w:val="0077574F"/>
    <w:rsid w:val="007C4646"/>
    <w:rsid w:val="007D3FD9"/>
    <w:rsid w:val="007D444A"/>
    <w:rsid w:val="007D4D71"/>
    <w:rsid w:val="007D76EF"/>
    <w:rsid w:val="007E4B80"/>
    <w:rsid w:val="007F3EEC"/>
    <w:rsid w:val="007F7631"/>
    <w:rsid w:val="00805C65"/>
    <w:rsid w:val="00816F13"/>
    <w:rsid w:val="008345A3"/>
    <w:rsid w:val="00873B55"/>
    <w:rsid w:val="0087761A"/>
    <w:rsid w:val="00880692"/>
    <w:rsid w:val="0088465D"/>
    <w:rsid w:val="0088698B"/>
    <w:rsid w:val="00891E17"/>
    <w:rsid w:val="00892372"/>
    <w:rsid w:val="00893388"/>
    <w:rsid w:val="00894C0D"/>
    <w:rsid w:val="00894C7C"/>
    <w:rsid w:val="00896228"/>
    <w:rsid w:val="008A0540"/>
    <w:rsid w:val="008A13C2"/>
    <w:rsid w:val="008A4CD8"/>
    <w:rsid w:val="008A75E7"/>
    <w:rsid w:val="008D30D6"/>
    <w:rsid w:val="008D7576"/>
    <w:rsid w:val="008D79AF"/>
    <w:rsid w:val="008E5F2E"/>
    <w:rsid w:val="008E65BE"/>
    <w:rsid w:val="008F1D84"/>
    <w:rsid w:val="008F63ED"/>
    <w:rsid w:val="00907F7A"/>
    <w:rsid w:val="0091247D"/>
    <w:rsid w:val="00914E60"/>
    <w:rsid w:val="00924F12"/>
    <w:rsid w:val="00930E3F"/>
    <w:rsid w:val="009372A6"/>
    <w:rsid w:val="0094065A"/>
    <w:rsid w:val="00944479"/>
    <w:rsid w:val="0096362C"/>
    <w:rsid w:val="00975F04"/>
    <w:rsid w:val="00980122"/>
    <w:rsid w:val="00980166"/>
    <w:rsid w:val="009831CD"/>
    <w:rsid w:val="00992699"/>
    <w:rsid w:val="009B0126"/>
    <w:rsid w:val="009B22A6"/>
    <w:rsid w:val="009C094E"/>
    <w:rsid w:val="009C6CD8"/>
    <w:rsid w:val="009C76DF"/>
    <w:rsid w:val="009E5A67"/>
    <w:rsid w:val="009E6F5F"/>
    <w:rsid w:val="00A0346D"/>
    <w:rsid w:val="00A03E2A"/>
    <w:rsid w:val="00A10A05"/>
    <w:rsid w:val="00A253B2"/>
    <w:rsid w:val="00A26F17"/>
    <w:rsid w:val="00A3698A"/>
    <w:rsid w:val="00A400CD"/>
    <w:rsid w:val="00A472B0"/>
    <w:rsid w:val="00A529C3"/>
    <w:rsid w:val="00A52EC8"/>
    <w:rsid w:val="00A56B0D"/>
    <w:rsid w:val="00A60FE9"/>
    <w:rsid w:val="00A63D77"/>
    <w:rsid w:val="00A71B74"/>
    <w:rsid w:val="00A82D7F"/>
    <w:rsid w:val="00A91FDD"/>
    <w:rsid w:val="00AA260C"/>
    <w:rsid w:val="00AC0D7E"/>
    <w:rsid w:val="00AC6A50"/>
    <w:rsid w:val="00AC7BAF"/>
    <w:rsid w:val="00AD2EF4"/>
    <w:rsid w:val="00AD6810"/>
    <w:rsid w:val="00AD6AB4"/>
    <w:rsid w:val="00AE1EA1"/>
    <w:rsid w:val="00AE2C1F"/>
    <w:rsid w:val="00AF047B"/>
    <w:rsid w:val="00B13D4F"/>
    <w:rsid w:val="00B14BD2"/>
    <w:rsid w:val="00B25241"/>
    <w:rsid w:val="00B37E44"/>
    <w:rsid w:val="00B42147"/>
    <w:rsid w:val="00B47295"/>
    <w:rsid w:val="00B56EC4"/>
    <w:rsid w:val="00B57375"/>
    <w:rsid w:val="00BB5635"/>
    <w:rsid w:val="00BB72B1"/>
    <w:rsid w:val="00BC1464"/>
    <w:rsid w:val="00BD2A25"/>
    <w:rsid w:val="00BD3319"/>
    <w:rsid w:val="00BD79C4"/>
    <w:rsid w:val="00BE0835"/>
    <w:rsid w:val="00BE61EE"/>
    <w:rsid w:val="00BF0B85"/>
    <w:rsid w:val="00BF2CBC"/>
    <w:rsid w:val="00BF466A"/>
    <w:rsid w:val="00BF7FAD"/>
    <w:rsid w:val="00C00081"/>
    <w:rsid w:val="00C1124F"/>
    <w:rsid w:val="00C150DA"/>
    <w:rsid w:val="00C16CC8"/>
    <w:rsid w:val="00C20C79"/>
    <w:rsid w:val="00C21AE8"/>
    <w:rsid w:val="00C328DC"/>
    <w:rsid w:val="00C370B7"/>
    <w:rsid w:val="00C43670"/>
    <w:rsid w:val="00C659BC"/>
    <w:rsid w:val="00C6716F"/>
    <w:rsid w:val="00C70F7E"/>
    <w:rsid w:val="00CB3B2D"/>
    <w:rsid w:val="00CB454F"/>
    <w:rsid w:val="00CC267D"/>
    <w:rsid w:val="00CC6427"/>
    <w:rsid w:val="00CC689E"/>
    <w:rsid w:val="00CD115A"/>
    <w:rsid w:val="00CE41FB"/>
    <w:rsid w:val="00CF743C"/>
    <w:rsid w:val="00D11338"/>
    <w:rsid w:val="00D20AA5"/>
    <w:rsid w:val="00D3576C"/>
    <w:rsid w:val="00D478CD"/>
    <w:rsid w:val="00D53617"/>
    <w:rsid w:val="00D66428"/>
    <w:rsid w:val="00D67382"/>
    <w:rsid w:val="00D834AD"/>
    <w:rsid w:val="00D907FA"/>
    <w:rsid w:val="00DB0C15"/>
    <w:rsid w:val="00DB56B9"/>
    <w:rsid w:val="00DC3B17"/>
    <w:rsid w:val="00DC50A0"/>
    <w:rsid w:val="00DD0373"/>
    <w:rsid w:val="00DD0C6A"/>
    <w:rsid w:val="00DD15C8"/>
    <w:rsid w:val="00DD7BEA"/>
    <w:rsid w:val="00DF34CD"/>
    <w:rsid w:val="00DF5794"/>
    <w:rsid w:val="00DF6A6C"/>
    <w:rsid w:val="00E152E9"/>
    <w:rsid w:val="00E26D78"/>
    <w:rsid w:val="00E36E94"/>
    <w:rsid w:val="00E44B41"/>
    <w:rsid w:val="00E55F1B"/>
    <w:rsid w:val="00E611AF"/>
    <w:rsid w:val="00E62EF8"/>
    <w:rsid w:val="00E6427C"/>
    <w:rsid w:val="00E6528F"/>
    <w:rsid w:val="00E77989"/>
    <w:rsid w:val="00E8574C"/>
    <w:rsid w:val="00E86F9C"/>
    <w:rsid w:val="00E92F37"/>
    <w:rsid w:val="00E9602D"/>
    <w:rsid w:val="00E97212"/>
    <w:rsid w:val="00EA3D82"/>
    <w:rsid w:val="00EA76F6"/>
    <w:rsid w:val="00EB3763"/>
    <w:rsid w:val="00EC1F5C"/>
    <w:rsid w:val="00EE0E76"/>
    <w:rsid w:val="00EE1B9A"/>
    <w:rsid w:val="00EE22B4"/>
    <w:rsid w:val="00EF35AB"/>
    <w:rsid w:val="00EF678F"/>
    <w:rsid w:val="00F10B15"/>
    <w:rsid w:val="00F12060"/>
    <w:rsid w:val="00F128D0"/>
    <w:rsid w:val="00F156AF"/>
    <w:rsid w:val="00F37948"/>
    <w:rsid w:val="00F46DF1"/>
    <w:rsid w:val="00F55F68"/>
    <w:rsid w:val="00F6352D"/>
    <w:rsid w:val="00F7670C"/>
    <w:rsid w:val="00F80C68"/>
    <w:rsid w:val="00F8616C"/>
    <w:rsid w:val="00F9125F"/>
    <w:rsid w:val="00F97EC5"/>
    <w:rsid w:val="00FA49CB"/>
    <w:rsid w:val="00FA64C7"/>
    <w:rsid w:val="00FB2830"/>
    <w:rsid w:val="00FB6824"/>
    <w:rsid w:val="00FC6245"/>
    <w:rsid w:val="00FE369C"/>
    <w:rsid w:val="00FF3DF4"/>
    <w:rsid w:val="00FF4E01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B9D5"/>
  <w15:chartTrackingRefBased/>
  <w15:docId w15:val="{8C45F5D6-79E2-4347-B5FD-0E7C6481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262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25C0"/>
    <w:pPr>
      <w:keepNext/>
      <w:outlineLvl w:val="0"/>
    </w:pPr>
    <w:rPr>
      <w:sz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1825C0"/>
    <w:pPr>
      <w:keepNext/>
      <w:jc w:val="center"/>
      <w:outlineLvl w:val="1"/>
    </w:pPr>
    <w:rPr>
      <w:i/>
      <w:iCs/>
    </w:rPr>
  </w:style>
  <w:style w:type="paragraph" w:styleId="Nagwek3">
    <w:name w:val="heading 3"/>
    <w:basedOn w:val="Normalny"/>
    <w:next w:val="Normalny"/>
    <w:link w:val="Nagwek3Znak"/>
    <w:qFormat/>
    <w:rsid w:val="001825C0"/>
    <w:pPr>
      <w:keepNext/>
      <w:outlineLvl w:val="2"/>
    </w:pPr>
    <w:rPr>
      <w:b/>
      <w:bCs/>
      <w:sz w:val="32"/>
    </w:rPr>
  </w:style>
  <w:style w:type="paragraph" w:styleId="Nagwek4">
    <w:name w:val="heading 4"/>
    <w:basedOn w:val="Normalny"/>
    <w:next w:val="Normalny"/>
    <w:link w:val="Nagwek4Znak"/>
    <w:qFormat/>
    <w:rsid w:val="001825C0"/>
    <w:pPr>
      <w:keepNext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1825C0"/>
    <w:pPr>
      <w:keepNext/>
      <w:jc w:val="center"/>
      <w:outlineLvl w:val="4"/>
    </w:pPr>
    <w:rPr>
      <w:b/>
      <w:bCs/>
      <w:sz w:val="32"/>
    </w:rPr>
  </w:style>
  <w:style w:type="paragraph" w:styleId="Nagwek6">
    <w:name w:val="heading 6"/>
    <w:basedOn w:val="Normalny"/>
    <w:next w:val="Normalny"/>
    <w:link w:val="Nagwek6Znak"/>
    <w:qFormat/>
    <w:rsid w:val="001825C0"/>
    <w:pPr>
      <w:keepNext/>
      <w:outlineLvl w:val="5"/>
    </w:pPr>
    <w:rPr>
      <w:b/>
      <w:bCs/>
      <w:sz w:val="32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825C0"/>
    <w:rPr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1825C0"/>
    <w:rPr>
      <w:i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825C0"/>
    <w:rPr>
      <w:b/>
      <w:bCs/>
      <w:sz w:val="32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1825C0"/>
    <w:rPr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1825C0"/>
    <w:rPr>
      <w:b/>
      <w:bCs/>
      <w:sz w:val="32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825C0"/>
    <w:rPr>
      <w:b/>
      <w:bCs/>
      <w:sz w:val="32"/>
      <w:szCs w:val="28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1825C0"/>
    <w:pPr>
      <w:ind w:left="720"/>
      <w:contextualSpacing/>
    </w:pPr>
  </w:style>
  <w:style w:type="paragraph" w:styleId="Tytu">
    <w:name w:val="Title"/>
    <w:basedOn w:val="Normalny"/>
    <w:link w:val="TytuZnak"/>
    <w:qFormat/>
    <w:rsid w:val="00301A70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301A70"/>
    <w:rPr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C6A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6A50"/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A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A50"/>
    <w:rPr>
      <w:rFonts w:ascii="Segoe UI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3FD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3FD9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3FD9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B43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B4319"/>
    <w:rPr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2063</Words>
  <Characters>12382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</dc:creator>
  <cp:keywords/>
  <dc:description/>
  <cp:lastModifiedBy>USC-Komp</cp:lastModifiedBy>
  <cp:revision>17</cp:revision>
  <cp:lastPrinted>2025-08-29T06:36:00Z</cp:lastPrinted>
  <dcterms:created xsi:type="dcterms:W3CDTF">2025-06-23T09:46:00Z</dcterms:created>
  <dcterms:modified xsi:type="dcterms:W3CDTF">2025-08-29T06:40:00Z</dcterms:modified>
</cp:coreProperties>
</file>