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0AEDAE99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4328E0">
        <w:rPr>
          <w:szCs w:val="28"/>
        </w:rPr>
        <w:t>X</w:t>
      </w:r>
      <w:r w:rsidR="00203B9F">
        <w:rPr>
          <w:szCs w:val="28"/>
        </w:rPr>
        <w:t>I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41DC5DC" w14:textId="2DEEE61D" w:rsidR="00C960A5" w:rsidRPr="006D526F" w:rsidRDefault="00C960A5" w:rsidP="00DF575F">
      <w:pPr>
        <w:pStyle w:val="Tytu"/>
        <w:spacing w:line="360" w:lineRule="auto"/>
        <w:contextualSpacing/>
      </w:pPr>
      <w:r w:rsidRPr="006D526F">
        <w:t xml:space="preserve">Wspólnego posiedzenia </w:t>
      </w:r>
      <w:bookmarkStart w:id="0" w:name="_Hlk103152426"/>
      <w:r w:rsidR="00DF575F" w:rsidRPr="006D526F">
        <w:t xml:space="preserve">Komisji Rewizyjnej, Komisji skarg, wniosków i petycji, Komisji budżetu, finansów, inwestycji i spraw obywatelskich, Komisji rolnictwa, przedsiębiorczości i spraw samorządowych i Komisji oświaty, zdrowia i kultury </w:t>
      </w:r>
      <w:bookmarkEnd w:id="0"/>
      <w:r w:rsidRPr="006D526F">
        <w:rPr>
          <w:szCs w:val="28"/>
        </w:rPr>
        <w:t xml:space="preserve">z dnia </w:t>
      </w:r>
      <w:r w:rsidR="00203B9F">
        <w:rPr>
          <w:bCs w:val="0"/>
          <w:szCs w:val="28"/>
        </w:rPr>
        <w:t>28 października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0466DFBF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09393A">
        <w:t>4</w:t>
      </w:r>
      <w:r w:rsidR="0009393A">
        <w:rPr>
          <w:vertAlign w:val="superscript"/>
        </w:rPr>
        <w:t>3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7C7C69">
        <w:t>5</w:t>
      </w:r>
      <w:r w:rsidR="00203B9F">
        <w:rPr>
          <w:vertAlign w:val="superscript"/>
        </w:rPr>
        <w:t>2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5E9EBE14" w:rsidR="00C960A5" w:rsidRPr="006D526F" w:rsidRDefault="00C960A5" w:rsidP="00C960A5">
      <w:pPr>
        <w:spacing w:line="360" w:lineRule="auto"/>
        <w:jc w:val="both"/>
      </w:pPr>
      <w:r w:rsidRPr="006D526F">
        <w:t>Posiedzeniu przewodniczyła</w:t>
      </w:r>
      <w:r w:rsidR="003E7F9C" w:rsidRPr="006D526F">
        <w:t xml:space="preserve"> radna</w:t>
      </w:r>
      <w:r w:rsidR="00302E5E" w:rsidRPr="006D526F">
        <w:t xml:space="preserve"> Pani</w:t>
      </w:r>
      <w:r w:rsidRPr="006D526F">
        <w:t xml:space="preserve"> </w:t>
      </w:r>
      <w:r w:rsidR="000B2B16">
        <w:t xml:space="preserve">Hanna </w:t>
      </w:r>
      <w:proofErr w:type="spellStart"/>
      <w:r w:rsidR="000B2B16">
        <w:t>Ignaszak</w:t>
      </w:r>
      <w:proofErr w:type="spellEnd"/>
      <w:r w:rsidR="000B2B16">
        <w:t>.</w:t>
      </w:r>
    </w:p>
    <w:p w14:paraId="64C29E37" w14:textId="6A87641F" w:rsidR="00C960A5" w:rsidRPr="006D526F" w:rsidRDefault="00C960A5" w:rsidP="00C960A5">
      <w:pPr>
        <w:spacing w:line="360" w:lineRule="auto"/>
        <w:jc w:val="both"/>
      </w:pPr>
      <w:r w:rsidRPr="006D526F">
        <w:t xml:space="preserve">W obradach uczestniczyło </w:t>
      </w:r>
      <w:r w:rsidR="0009393A">
        <w:t>10</w:t>
      </w:r>
      <w:r w:rsidRPr="006D526F">
        <w:t xml:space="preserve"> członków</w:t>
      </w:r>
      <w:r w:rsidR="00D352E0">
        <w:t xml:space="preserve"> komisji</w:t>
      </w:r>
      <w:r w:rsidR="00203B9F">
        <w:t xml:space="preserve"> oraz Z-ca </w:t>
      </w:r>
      <w:r w:rsidRPr="006D526F">
        <w:t>Przewodnicząc</w:t>
      </w:r>
      <w:r w:rsidR="00203B9F">
        <w:t>ego</w:t>
      </w:r>
      <w:r w:rsidRPr="006D526F">
        <w:t xml:space="preserve"> R</w:t>
      </w:r>
      <w:r w:rsidR="00A74E56" w:rsidRPr="006D526F">
        <w:t xml:space="preserve">ady Gminy </w:t>
      </w:r>
      <w:r w:rsidR="00867BEC">
        <w:t>Pani Alicja Dolecka.</w:t>
      </w:r>
    </w:p>
    <w:p w14:paraId="193C81F1" w14:textId="0475F796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02168B">
        <w:t xml:space="preserve"> </w:t>
      </w:r>
      <w:r w:rsidR="0009393A">
        <w:t xml:space="preserve">Rafał Baliński, </w:t>
      </w:r>
      <w:r w:rsidR="00203B9F">
        <w:t xml:space="preserve">Gabriel Głowiński, Renata </w:t>
      </w:r>
      <w:proofErr w:type="spellStart"/>
      <w:r w:rsidR="00203B9F">
        <w:t>Stancelewska</w:t>
      </w:r>
      <w:proofErr w:type="spellEnd"/>
      <w:r w:rsidR="00203B9F">
        <w:t>.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00C71A42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714703D4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zmieniając</w:t>
      </w:r>
      <w:r>
        <w:rPr>
          <w:bCs/>
        </w:rPr>
        <w:t>ej</w:t>
      </w:r>
      <w:r w:rsidRPr="00ED6799">
        <w:rPr>
          <w:bCs/>
        </w:rPr>
        <w:t xml:space="preserve"> uchwałę Rady Gminy Zbójno w sprawie budżetu Gminy Zbójno na 2021 rok.</w:t>
      </w:r>
      <w:bookmarkStart w:id="1" w:name="_Hlk74735517"/>
    </w:p>
    <w:p w14:paraId="4C6AE283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2" w:name="_Hlk104360823"/>
      <w:r>
        <w:rPr>
          <w:bCs/>
        </w:rPr>
        <w:t>Projekt uchwały</w:t>
      </w:r>
      <w:r w:rsidRPr="00ED6799">
        <w:rPr>
          <w:bCs/>
        </w:rPr>
        <w:t xml:space="preserve"> </w:t>
      </w:r>
      <w:r w:rsidRPr="00D945BC">
        <w:rPr>
          <w:bCs/>
        </w:rPr>
        <w:t>w sprawie przekazania do zaopiniowania organowi regulacyjnemu projektu „Regulaminu dostarczania wody i odprowadzania ścieków na terenie Gminy Zbójno”.</w:t>
      </w:r>
    </w:p>
    <w:bookmarkEnd w:id="2"/>
    <w:p w14:paraId="3B80A2C4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</w:t>
      </w:r>
      <w:r w:rsidRPr="00D945BC">
        <w:rPr>
          <w:bCs/>
        </w:rPr>
        <w:t>w sprawie uchwalenia Studium uwarunkowań i kierunków zagospodarowania przestrzennego gminy Zbójno.</w:t>
      </w:r>
    </w:p>
    <w:p w14:paraId="50F1179D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Informacja o stanie realizacji zadań oświatowych w roku szkolnym 2020/2021 wg stanu na 30 września 2021.</w:t>
      </w:r>
    </w:p>
    <w:p w14:paraId="4C23B6C7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 xml:space="preserve">Informacja Wojewody Kujawsko-Pomorskiego o dokonanej analizie oświadczeń majątkowych złożonych przez Wójta Gminy Zbójno oraz Przewodniczącego Rady Gminy Zbójno za 2020 r. </w:t>
      </w:r>
    </w:p>
    <w:p w14:paraId="1127DAD8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Informacja Przewodniczącego Rady Gminy Zbójno z przeprowadzonej analizy oświadczeń majątkowych złożonych przez Radnych Rady Gminy Zbójno za 2020 r.</w:t>
      </w:r>
    </w:p>
    <w:p w14:paraId="41034F2F" w14:textId="77777777" w:rsidR="00203B9F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lastRenderedPageBreak/>
        <w:t>Informacja Wójta Gminy Zbójno z przeprowadzonej analizy oświadczeń majątkowych złożonych przez Kierowników jednostek organizacyjnych oraz pracowników Urzędu Gminy.</w:t>
      </w:r>
    </w:p>
    <w:p w14:paraId="37019930" w14:textId="77777777" w:rsidR="00203B9F" w:rsidRPr="00D945BC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Informacja Naczelnika Urzędu Skarbowego w Golubiu-Dobrzyniu o dokonanej analizie oświadczeń majątkowych złożonych wg stanu na dzień 31.12.2020 r. przez Wójta Gminy Zbójno, Przewodniczącego Rady Gminy Zbójno oraz przez radnych i pracowników jednostek organizacyjnych Gminy Zbójno.</w:t>
      </w:r>
    </w:p>
    <w:bookmarkEnd w:id="1"/>
    <w:p w14:paraId="535E9B7B" w14:textId="77777777" w:rsidR="00203B9F" w:rsidRPr="00D945BC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Sprawy różne.</w:t>
      </w:r>
    </w:p>
    <w:p w14:paraId="6F7F9DBD" w14:textId="77777777" w:rsidR="00203B9F" w:rsidRPr="0021790E" w:rsidRDefault="00203B9F" w:rsidP="00203B9F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1790E">
        <w:rPr>
          <w:bCs/>
        </w:rPr>
        <w:t>Zakończenie.</w:t>
      </w:r>
    </w:p>
    <w:p w14:paraId="40C5A322" w14:textId="77777777" w:rsidR="00AF5E56" w:rsidRPr="00E807E4" w:rsidRDefault="00AF5E56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3489A0B9" w14:textId="590E0F51" w:rsidR="00C73301" w:rsidRDefault="00EA42BE" w:rsidP="002B65B8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="004416FF">
        <w:rPr>
          <w:b/>
          <w:i/>
          <w:iCs/>
          <w:u w:val="single"/>
        </w:rPr>
        <w:t xml:space="preserve">2 </w:t>
      </w:r>
      <w:r w:rsidR="004416FF" w:rsidRPr="004416FF">
        <w:rPr>
          <w:b/>
          <w:i/>
          <w:iCs/>
          <w:u w:val="single"/>
        </w:rPr>
        <w:t>Projekt uchwały zmieniającej uchwałę Rady Gminy Zbójno w sprawie budżetu Gminy Zbójno na 2021 rok.</w:t>
      </w:r>
    </w:p>
    <w:p w14:paraId="27815830" w14:textId="3FB3170A" w:rsidR="005354CA" w:rsidRDefault="002B65B8" w:rsidP="0009393A">
      <w:pPr>
        <w:spacing w:line="360" w:lineRule="auto"/>
        <w:ind w:left="-74"/>
        <w:jc w:val="both"/>
        <w:rPr>
          <w:bCs/>
        </w:rPr>
      </w:pPr>
      <w:bookmarkStart w:id="3" w:name="_Hlk104360956"/>
      <w:r>
        <w:rPr>
          <w:bCs/>
        </w:rPr>
        <w:t>Głos w sprawie zabrał</w:t>
      </w:r>
      <w:r w:rsidR="00026716">
        <w:rPr>
          <w:bCs/>
        </w:rPr>
        <w:t xml:space="preserve"> Skarbnik</w:t>
      </w:r>
      <w:r>
        <w:rPr>
          <w:bCs/>
        </w:rPr>
        <w:t xml:space="preserve"> Gminy</w:t>
      </w:r>
      <w:r w:rsidR="00C73301">
        <w:rPr>
          <w:bCs/>
        </w:rPr>
        <w:t>.</w:t>
      </w:r>
      <w:r>
        <w:rPr>
          <w:bCs/>
        </w:rPr>
        <w:t xml:space="preserve"> </w:t>
      </w:r>
      <w:r w:rsidR="009A7975">
        <w:rPr>
          <w:bCs/>
        </w:rPr>
        <w:t xml:space="preserve">Nastąpiło zwiększenie w planie dochodów i wydatków. Gmina dostała dotację na zwrot podatku akcyzowego. Wprowadzono nowe zadanie inwestycyjne tj. modernizacja budynku (garaż OSP) w Klonowie. Dokonano przeniesień między rozdziałami. Wszystkie zmiany nie spowodowały zmiany wyniku finansowego. </w:t>
      </w:r>
    </w:p>
    <w:p w14:paraId="26F9D25E" w14:textId="77777777" w:rsidR="0046726A" w:rsidRDefault="0046726A" w:rsidP="0009393A">
      <w:pPr>
        <w:spacing w:line="360" w:lineRule="auto"/>
        <w:ind w:left="-74"/>
        <w:jc w:val="both"/>
        <w:rPr>
          <w:bCs/>
        </w:rPr>
      </w:pPr>
    </w:p>
    <w:bookmarkEnd w:id="3"/>
    <w:p w14:paraId="6697081B" w14:textId="06780EDB" w:rsidR="0009393A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3</w:t>
      </w:r>
      <w:r>
        <w:rPr>
          <w:b/>
          <w:bCs/>
          <w:i/>
          <w:u w:val="single"/>
        </w:rPr>
        <w:t xml:space="preserve"> </w:t>
      </w:r>
      <w:r w:rsidRPr="00534C02">
        <w:rPr>
          <w:b/>
          <w:bCs/>
          <w:i/>
          <w:u w:val="single"/>
        </w:rPr>
        <w:t>Projekt uchwały w sprawie przekazania do zaopiniowania organowi regulacyjnemu projektu „Regulaminu dostarczania wody i odprowadzania ścieków na terenie Gminy Zbójno”.</w:t>
      </w:r>
    </w:p>
    <w:p w14:paraId="2004D865" w14:textId="48F13863" w:rsidR="00534C02" w:rsidRDefault="00534C02" w:rsidP="00534C02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Głos w sprawie zabrał </w:t>
      </w:r>
      <w:r w:rsidR="006772A5">
        <w:rPr>
          <w:bCs/>
        </w:rPr>
        <w:t>Sekretarz Gminy. Poinformował o zadaniach znajdujących się w nowym projekcie regulaminu, w tym sposób przyłączenia do sieci kanalizacyjnej, sposób odbioru, standardy, stosunki odbiorców itp.</w:t>
      </w:r>
    </w:p>
    <w:p w14:paraId="227FE870" w14:textId="77777777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6A82E60F" w14:textId="627EBE18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4</w:t>
      </w:r>
      <w:r>
        <w:rPr>
          <w:b/>
          <w:bCs/>
          <w:i/>
          <w:u w:val="single"/>
        </w:rPr>
        <w:t xml:space="preserve"> P</w:t>
      </w:r>
      <w:r w:rsidRPr="00534C02">
        <w:rPr>
          <w:b/>
          <w:bCs/>
          <w:i/>
          <w:u w:val="single"/>
        </w:rPr>
        <w:t>rojekt uchwały w sprawie uchwalenia Studium uwarunkowań i kierunków zagospodarowania przestrzennego gminy Zbójno.</w:t>
      </w:r>
    </w:p>
    <w:p w14:paraId="50A0773E" w14:textId="77305076" w:rsidR="00534C02" w:rsidRDefault="00534C02" w:rsidP="00534C02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Głos w sprawie zabrał </w:t>
      </w:r>
      <w:r w:rsidR="006772A5">
        <w:rPr>
          <w:bCs/>
        </w:rPr>
        <w:t xml:space="preserve">Sekretarz Gminy. Poinformował, o opracowaniu nowego Studium uwarunkowań i kierunków zagospodarowania przestrzennego Gminy Zbójno. </w:t>
      </w:r>
    </w:p>
    <w:p w14:paraId="138BB568" w14:textId="2AB1753E" w:rsidR="00F62EB1" w:rsidRDefault="00F62EB1" w:rsidP="00534C02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zabrała Pani</w:t>
      </w:r>
      <w:r w:rsidR="002126FD">
        <w:rPr>
          <w:bCs/>
        </w:rPr>
        <w:t xml:space="preserve"> Marzena Marcinkowska.</w:t>
      </w:r>
      <w:r>
        <w:rPr>
          <w:bCs/>
        </w:rPr>
        <w:t xml:space="preserve"> Dokument studium jest opracowywany od 2016 roku.  Opowiedziała szczegółowo o planie miejscowym Gminy, planie zagospodarowania, itp. </w:t>
      </w:r>
    </w:p>
    <w:p w14:paraId="79FF4254" w14:textId="49B16822" w:rsidR="00534C02" w:rsidRPr="000B2B16" w:rsidRDefault="000B2B16" w:rsidP="0009393A">
      <w:pPr>
        <w:spacing w:line="360" w:lineRule="auto"/>
        <w:ind w:left="-74"/>
        <w:jc w:val="both"/>
        <w:rPr>
          <w:iCs/>
        </w:rPr>
      </w:pPr>
      <w:r>
        <w:rPr>
          <w:iCs/>
        </w:rPr>
        <w:t>Głos zabrał Radny Dariusz Mężykowski, który poinformował o błędzie drukarskim w dokumencie.</w:t>
      </w:r>
    </w:p>
    <w:p w14:paraId="5091BCAC" w14:textId="01FFF04C" w:rsidR="000B2B16" w:rsidRDefault="000B2B16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52B256F8" w14:textId="77777777" w:rsidR="000B2B16" w:rsidRDefault="000B2B16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335FA184" w14:textId="0A1C88B6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534C02">
        <w:rPr>
          <w:b/>
          <w:bCs/>
          <w:i/>
          <w:iCs/>
          <w:u w:val="single"/>
        </w:rPr>
        <w:lastRenderedPageBreak/>
        <w:t>Ad</w:t>
      </w:r>
      <w:r>
        <w:rPr>
          <w:b/>
          <w:bCs/>
          <w:i/>
          <w:iCs/>
          <w:u w:val="single"/>
        </w:rPr>
        <w:t>.</w:t>
      </w:r>
      <w:r>
        <w:rPr>
          <w:b/>
          <w:bCs/>
          <w:i/>
          <w:u w:val="single"/>
        </w:rPr>
        <w:t xml:space="preserve">5  </w:t>
      </w:r>
      <w:r w:rsidRPr="00534C02">
        <w:rPr>
          <w:b/>
          <w:bCs/>
          <w:i/>
          <w:u w:val="single"/>
        </w:rPr>
        <w:t>Informacja o stanie realizacji zadań oświatowych w roku szkolnym 2020/2021 wg stanu na 30 września 2021.</w:t>
      </w:r>
    </w:p>
    <w:p w14:paraId="4EF3B425" w14:textId="4CAE768D" w:rsidR="00534C02" w:rsidRDefault="00534C02" w:rsidP="00534C02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Głos w sprawie zabrał </w:t>
      </w:r>
      <w:r w:rsidR="000B2B16">
        <w:rPr>
          <w:bCs/>
        </w:rPr>
        <w:t xml:space="preserve">Sekretarz Gminy. Do końca września każdego roku Wójt Gminy musi przedstawić sprawozdanie z realizacji zadań oświatowych. Sprawozdanie te zawiera informacje na temat ilości uczniów i pracowników w szkołach, </w:t>
      </w:r>
      <w:r w:rsidR="00144ED9">
        <w:rPr>
          <w:bCs/>
        </w:rPr>
        <w:t>informacje na temat wynagrodzeń i awansów dla pracowników, itp. Najważniejszym punktem jest informacje o stanie finansowym instytucji oświatowych i środki przeznaczone na realizacje zadań z tym związanych.</w:t>
      </w:r>
    </w:p>
    <w:p w14:paraId="0D8A459A" w14:textId="77777777" w:rsidR="002126FD" w:rsidRDefault="002126FD" w:rsidP="00534C02">
      <w:pPr>
        <w:spacing w:line="360" w:lineRule="auto"/>
        <w:ind w:left="-74"/>
        <w:jc w:val="both"/>
        <w:rPr>
          <w:bCs/>
        </w:rPr>
      </w:pPr>
    </w:p>
    <w:p w14:paraId="5C06D491" w14:textId="74EB9A45" w:rsidR="00144ED9" w:rsidRDefault="00144ED9" w:rsidP="00534C02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Dariusz Mężykowski, który zapytał czy jest możliwe przeprowadzenie analizy tegorocznych wyników egzaminów w Zespole Szkół w Zbójnie oraz o wydawane posiłki w szkołach.</w:t>
      </w:r>
    </w:p>
    <w:p w14:paraId="4A844263" w14:textId="77777777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66F698A5" w14:textId="205C7523" w:rsidR="0046726A" w:rsidRDefault="00534C02" w:rsidP="00377BFC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6</w:t>
      </w:r>
      <w:r>
        <w:rPr>
          <w:b/>
          <w:bCs/>
          <w:i/>
          <w:u w:val="single"/>
        </w:rPr>
        <w:t xml:space="preserve"> </w:t>
      </w:r>
      <w:r w:rsidRPr="00534C02">
        <w:rPr>
          <w:b/>
          <w:bCs/>
          <w:i/>
          <w:u w:val="single"/>
        </w:rPr>
        <w:t>Informacja Wojewody Kujawsko-Pomorskiego o dokonanej analizie oświadczeń majątkowych złożonych przez Wójta Gminy Zbójno oraz Przewodniczącego Rady Gminy Zbójno za 2020 r.</w:t>
      </w:r>
    </w:p>
    <w:p w14:paraId="16069270" w14:textId="77777777" w:rsidR="00377BFC" w:rsidRDefault="00377BFC" w:rsidP="00377BFC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11A681FD" w14:textId="26072EAC" w:rsidR="00534C02" w:rsidRPr="00377BFC" w:rsidRDefault="00534C02" w:rsidP="00377BFC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7</w:t>
      </w:r>
      <w:r>
        <w:rPr>
          <w:b/>
          <w:bCs/>
          <w:i/>
          <w:u w:val="single"/>
        </w:rPr>
        <w:t xml:space="preserve"> </w:t>
      </w:r>
      <w:r w:rsidRPr="00534C02">
        <w:rPr>
          <w:b/>
          <w:bCs/>
          <w:i/>
          <w:u w:val="single"/>
        </w:rPr>
        <w:t>Informacja Przewodniczącego Rady Gminy Zbójno z przeprowadzonej analizy oświadczeń majątkowych złożonych przez Radnych Rady Gminy Zbójno za 2020 r.</w:t>
      </w:r>
    </w:p>
    <w:p w14:paraId="6767BC0F" w14:textId="77777777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5BD1080A" w14:textId="77C2E01C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8</w:t>
      </w:r>
      <w:r>
        <w:rPr>
          <w:b/>
          <w:bCs/>
          <w:i/>
          <w:u w:val="single"/>
        </w:rPr>
        <w:t xml:space="preserve">  </w:t>
      </w:r>
      <w:r w:rsidRPr="00534C02">
        <w:rPr>
          <w:b/>
          <w:bCs/>
          <w:i/>
          <w:u w:val="single"/>
        </w:rPr>
        <w:t>Informacja Wójta Gminy Zbójno z przeprowadzonej analizy oświadczeń majątkowych złożonych przez Kierowników jednostek organizacyjnych oraz pracowników Urzędu Gminy.</w:t>
      </w:r>
    </w:p>
    <w:p w14:paraId="5A142BAE" w14:textId="77777777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</w:p>
    <w:p w14:paraId="072CA26A" w14:textId="53DD9C52" w:rsidR="00534C02" w:rsidRDefault="00534C02" w:rsidP="0009393A">
      <w:pPr>
        <w:spacing w:line="360" w:lineRule="auto"/>
        <w:ind w:left="-74"/>
        <w:jc w:val="both"/>
        <w:rPr>
          <w:b/>
          <w:bCs/>
          <w:i/>
          <w:u w:val="single"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9</w:t>
      </w:r>
      <w:r>
        <w:rPr>
          <w:b/>
          <w:bCs/>
          <w:i/>
          <w:u w:val="single"/>
        </w:rPr>
        <w:t xml:space="preserve">  </w:t>
      </w:r>
      <w:r w:rsidRPr="00534C02">
        <w:rPr>
          <w:b/>
          <w:bCs/>
          <w:i/>
          <w:u w:val="single"/>
        </w:rPr>
        <w:t>Informacja Naczelnika Urzędu Skarbowego w Golubiu-Dobrzyniu o dokonanej analizie oświadczeń majątkowych złożonych wg stanu na dzień 31.12.2020 r. przez Wójta Gminy Zbójno, Przewodniczącego Rady Gminy Zbójno oraz przez radnych i pracowników jednostek organizacyjnych Gminy Zbójno.</w:t>
      </w:r>
    </w:p>
    <w:p w14:paraId="714C0806" w14:textId="587F2D47" w:rsidR="00534C02" w:rsidRDefault="00377BFC" w:rsidP="0009393A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 </w:t>
      </w:r>
    </w:p>
    <w:p w14:paraId="21F8DECD" w14:textId="77777777" w:rsidR="00377BFC" w:rsidRDefault="00377BFC" w:rsidP="0009393A">
      <w:pPr>
        <w:spacing w:line="360" w:lineRule="auto"/>
        <w:ind w:left="-74"/>
        <w:jc w:val="both"/>
        <w:rPr>
          <w:bCs/>
        </w:rPr>
      </w:pPr>
    </w:p>
    <w:p w14:paraId="0307366C" w14:textId="1BFA247C" w:rsidR="00377BFC" w:rsidRDefault="00377BFC" w:rsidP="0009393A">
      <w:pPr>
        <w:spacing w:line="360" w:lineRule="auto"/>
        <w:ind w:left="-74"/>
        <w:jc w:val="both"/>
        <w:rPr>
          <w:b/>
        </w:rPr>
      </w:pPr>
      <w:r w:rsidRPr="00377BFC">
        <w:rPr>
          <w:b/>
        </w:rPr>
        <w:t>Punkty 6,7,8,9 zosta</w:t>
      </w:r>
      <w:r w:rsidR="003632BC">
        <w:rPr>
          <w:b/>
        </w:rPr>
        <w:t>ną</w:t>
      </w:r>
      <w:r w:rsidRPr="00377BFC">
        <w:rPr>
          <w:b/>
        </w:rPr>
        <w:t xml:space="preserve"> omówione na Sesji Rady Gminy Zbójno.</w:t>
      </w:r>
    </w:p>
    <w:p w14:paraId="7CD30F99" w14:textId="6388286D" w:rsidR="00377BFC" w:rsidRDefault="00377BFC" w:rsidP="0009393A">
      <w:pPr>
        <w:spacing w:line="360" w:lineRule="auto"/>
        <w:ind w:left="-74"/>
        <w:jc w:val="both"/>
        <w:rPr>
          <w:b/>
          <w:i/>
          <w:u w:val="single"/>
        </w:rPr>
      </w:pPr>
    </w:p>
    <w:p w14:paraId="7983C226" w14:textId="77777777" w:rsidR="00377BFC" w:rsidRPr="00377BFC" w:rsidRDefault="00377BFC" w:rsidP="0009393A">
      <w:pPr>
        <w:spacing w:line="360" w:lineRule="auto"/>
        <w:ind w:left="-74"/>
        <w:jc w:val="both"/>
        <w:rPr>
          <w:b/>
          <w:i/>
          <w:u w:val="single"/>
        </w:rPr>
      </w:pPr>
    </w:p>
    <w:p w14:paraId="0791C8C2" w14:textId="60DE0931" w:rsidR="00534C02" w:rsidRPr="005354CA" w:rsidRDefault="00534C02" w:rsidP="00534C02">
      <w:pPr>
        <w:spacing w:line="360" w:lineRule="auto"/>
        <w:ind w:left="-74"/>
        <w:jc w:val="both"/>
        <w:rPr>
          <w:bCs/>
          <w:i/>
          <w:iCs/>
        </w:rPr>
      </w:pPr>
      <w:r w:rsidRPr="006D526F">
        <w:rPr>
          <w:b/>
          <w:bCs/>
          <w:i/>
          <w:u w:val="single"/>
        </w:rPr>
        <w:t>Ad.</w:t>
      </w:r>
      <w:r w:rsidRPr="00534C02">
        <w:rPr>
          <w:b/>
          <w:bCs/>
          <w:i/>
          <w:u w:val="single"/>
        </w:rPr>
        <w:t>10</w:t>
      </w:r>
      <w:r>
        <w:rPr>
          <w:b/>
          <w:bCs/>
          <w:i/>
          <w:u w:val="single"/>
        </w:rPr>
        <w:t xml:space="preserve">  </w:t>
      </w:r>
      <w:r w:rsidRPr="00534C02">
        <w:rPr>
          <w:b/>
          <w:bCs/>
          <w:i/>
          <w:u w:val="single"/>
        </w:rPr>
        <w:t>Sprawy różne.</w:t>
      </w:r>
    </w:p>
    <w:p w14:paraId="7DA8EC1C" w14:textId="480A6AE6" w:rsidR="00534C02" w:rsidRDefault="00534C02" w:rsidP="0009393A">
      <w:pPr>
        <w:spacing w:line="360" w:lineRule="auto"/>
        <w:ind w:left="-74"/>
        <w:jc w:val="both"/>
        <w:rPr>
          <w:bCs/>
        </w:rPr>
      </w:pPr>
    </w:p>
    <w:p w14:paraId="52B3DF62" w14:textId="598D86AB" w:rsidR="00377BFC" w:rsidRDefault="00377BFC" w:rsidP="0009393A">
      <w:pPr>
        <w:spacing w:line="360" w:lineRule="auto"/>
        <w:ind w:left="-74"/>
        <w:jc w:val="both"/>
        <w:rPr>
          <w:bCs/>
        </w:rPr>
      </w:pPr>
    </w:p>
    <w:p w14:paraId="257446AF" w14:textId="78C86503" w:rsidR="00377BFC" w:rsidRDefault="00377BFC" w:rsidP="0009393A">
      <w:pPr>
        <w:spacing w:line="360" w:lineRule="auto"/>
        <w:ind w:left="-74"/>
        <w:jc w:val="both"/>
        <w:rPr>
          <w:bCs/>
        </w:rPr>
      </w:pPr>
    </w:p>
    <w:p w14:paraId="3AD82232" w14:textId="10A4A69E" w:rsidR="00377BFC" w:rsidRDefault="00377BFC" w:rsidP="0009393A">
      <w:pPr>
        <w:spacing w:line="360" w:lineRule="auto"/>
        <w:ind w:left="-74"/>
        <w:jc w:val="both"/>
        <w:rPr>
          <w:bCs/>
        </w:rPr>
      </w:pPr>
    </w:p>
    <w:p w14:paraId="1798B5B2" w14:textId="77777777" w:rsidR="00377BFC" w:rsidRDefault="00377BFC" w:rsidP="0009393A">
      <w:pPr>
        <w:spacing w:line="360" w:lineRule="auto"/>
        <w:ind w:left="-74"/>
        <w:jc w:val="both"/>
        <w:rPr>
          <w:bCs/>
          <w:i/>
          <w:iCs/>
        </w:rPr>
      </w:pPr>
    </w:p>
    <w:p w14:paraId="4BCC69B3" w14:textId="50CFF279" w:rsidR="00256E3B" w:rsidRPr="005354CA" w:rsidRDefault="00C960A5" w:rsidP="005354CA">
      <w:pPr>
        <w:spacing w:line="360" w:lineRule="auto"/>
        <w:ind w:left="-74"/>
        <w:jc w:val="both"/>
        <w:rPr>
          <w:bCs/>
          <w:i/>
          <w:iCs/>
        </w:rPr>
      </w:pPr>
      <w:r w:rsidRPr="006D526F">
        <w:rPr>
          <w:b/>
          <w:bCs/>
          <w:i/>
          <w:u w:val="single"/>
        </w:rPr>
        <w:t>Ad.</w:t>
      </w:r>
      <w:r w:rsidR="0046726A">
        <w:rPr>
          <w:b/>
          <w:bCs/>
          <w:i/>
          <w:u w:val="single"/>
        </w:rPr>
        <w:t>11</w:t>
      </w:r>
      <w:r w:rsidR="0019153D" w:rsidRPr="006D526F">
        <w:rPr>
          <w:b/>
          <w:bCs/>
          <w:i/>
          <w:u w:val="single"/>
        </w:rPr>
        <w:t xml:space="preserve"> </w:t>
      </w:r>
      <w:r w:rsidR="00C73301">
        <w:rPr>
          <w:b/>
          <w:bCs/>
          <w:i/>
          <w:u w:val="single"/>
        </w:rPr>
        <w:t xml:space="preserve"> </w:t>
      </w:r>
      <w:r w:rsidRPr="006D526F">
        <w:rPr>
          <w:b/>
          <w:bCs/>
          <w:i/>
          <w:u w:val="single"/>
        </w:rPr>
        <w:t>Zakończenie.</w:t>
      </w:r>
    </w:p>
    <w:p w14:paraId="4118EFF6" w14:textId="640DBFF9" w:rsidR="00696FF5" w:rsidRPr="002B699C" w:rsidRDefault="00C960A5" w:rsidP="002B699C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2169" w14:textId="77777777" w:rsidR="006B7945" w:rsidRDefault="006B7945">
      <w:r>
        <w:separator/>
      </w:r>
    </w:p>
  </w:endnote>
  <w:endnote w:type="continuationSeparator" w:id="0">
    <w:p w14:paraId="5A4CDB3A" w14:textId="77777777" w:rsidR="006B7945" w:rsidRDefault="006B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9C18" w14:textId="77777777" w:rsidR="006B7945" w:rsidRDefault="006B7945">
      <w:r>
        <w:separator/>
      </w:r>
    </w:p>
  </w:footnote>
  <w:footnote w:type="continuationSeparator" w:id="0">
    <w:p w14:paraId="5F50C109" w14:textId="77777777" w:rsidR="006B7945" w:rsidRDefault="006B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F02EC26"/>
    <w:lvl w:ilvl="0">
      <w:start w:val="9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  <w:rPr>
        <w:rFonts w:hint="default"/>
      </w:rPr>
    </w:lvl>
  </w:abstractNum>
  <w:abstractNum w:abstractNumId="1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8"/>
  </w:num>
  <w:num w:numId="2" w16cid:durableId="1972445069">
    <w:abstractNumId w:val="11"/>
  </w:num>
  <w:num w:numId="3" w16cid:durableId="1496143500">
    <w:abstractNumId w:val="9"/>
  </w:num>
  <w:num w:numId="4" w16cid:durableId="2123449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10"/>
  </w:num>
  <w:num w:numId="6" w16cid:durableId="1682660509">
    <w:abstractNumId w:val="6"/>
  </w:num>
  <w:num w:numId="7" w16cid:durableId="1861353839">
    <w:abstractNumId w:val="5"/>
  </w:num>
  <w:num w:numId="8" w16cid:durableId="628705881">
    <w:abstractNumId w:val="3"/>
  </w:num>
  <w:num w:numId="9" w16cid:durableId="96753333">
    <w:abstractNumId w:val="7"/>
  </w:num>
  <w:num w:numId="10" w16cid:durableId="1516991414">
    <w:abstractNumId w:val="1"/>
  </w:num>
  <w:num w:numId="11" w16cid:durableId="157549513">
    <w:abstractNumId w:val="2"/>
  </w:num>
  <w:num w:numId="12" w16cid:durableId="1760827906">
    <w:abstractNumId w:val="4"/>
  </w:num>
  <w:num w:numId="13" w16cid:durableId="74666745">
    <w:abstractNumId w:val="0"/>
  </w:num>
  <w:num w:numId="14" w16cid:durableId="1648898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168B"/>
    <w:rsid w:val="00023111"/>
    <w:rsid w:val="0002617E"/>
    <w:rsid w:val="00026716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83078"/>
    <w:rsid w:val="0008730F"/>
    <w:rsid w:val="0009131A"/>
    <w:rsid w:val="0009393A"/>
    <w:rsid w:val="000A35C8"/>
    <w:rsid w:val="000B1DB8"/>
    <w:rsid w:val="000B2B16"/>
    <w:rsid w:val="000C1B75"/>
    <w:rsid w:val="000C2281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412C"/>
    <w:rsid w:val="00136EA4"/>
    <w:rsid w:val="00137235"/>
    <w:rsid w:val="0014046C"/>
    <w:rsid w:val="0014332B"/>
    <w:rsid w:val="00144823"/>
    <w:rsid w:val="00144ED9"/>
    <w:rsid w:val="00153448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3B9F"/>
    <w:rsid w:val="00205524"/>
    <w:rsid w:val="00206269"/>
    <w:rsid w:val="00206ED7"/>
    <w:rsid w:val="002071B4"/>
    <w:rsid w:val="002126FD"/>
    <w:rsid w:val="00222443"/>
    <w:rsid w:val="00225488"/>
    <w:rsid w:val="00226956"/>
    <w:rsid w:val="00232A92"/>
    <w:rsid w:val="002347FC"/>
    <w:rsid w:val="00235F52"/>
    <w:rsid w:val="00237D40"/>
    <w:rsid w:val="00240C44"/>
    <w:rsid w:val="002440F3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A0098"/>
    <w:rsid w:val="002A2890"/>
    <w:rsid w:val="002A7C32"/>
    <w:rsid w:val="002B39FF"/>
    <w:rsid w:val="002B6006"/>
    <w:rsid w:val="002B65B8"/>
    <w:rsid w:val="002B699C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32BC"/>
    <w:rsid w:val="003667F5"/>
    <w:rsid w:val="00372045"/>
    <w:rsid w:val="00377BFC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C7320"/>
    <w:rsid w:val="003C7E5A"/>
    <w:rsid w:val="003D5737"/>
    <w:rsid w:val="003D5D31"/>
    <w:rsid w:val="003D74EC"/>
    <w:rsid w:val="003E059F"/>
    <w:rsid w:val="003E0692"/>
    <w:rsid w:val="003E7F9C"/>
    <w:rsid w:val="003F1DEA"/>
    <w:rsid w:val="003F43DB"/>
    <w:rsid w:val="00412D07"/>
    <w:rsid w:val="00414E25"/>
    <w:rsid w:val="00415B6E"/>
    <w:rsid w:val="00416B98"/>
    <w:rsid w:val="00417F2A"/>
    <w:rsid w:val="00420543"/>
    <w:rsid w:val="00422046"/>
    <w:rsid w:val="004274BD"/>
    <w:rsid w:val="00431A5E"/>
    <w:rsid w:val="004328E0"/>
    <w:rsid w:val="00435D4E"/>
    <w:rsid w:val="00436F2A"/>
    <w:rsid w:val="00437462"/>
    <w:rsid w:val="00440A9A"/>
    <w:rsid w:val="00440C46"/>
    <w:rsid w:val="004416FF"/>
    <w:rsid w:val="00445805"/>
    <w:rsid w:val="00447FAE"/>
    <w:rsid w:val="004516CB"/>
    <w:rsid w:val="00455BF5"/>
    <w:rsid w:val="00465376"/>
    <w:rsid w:val="0046726A"/>
    <w:rsid w:val="00474584"/>
    <w:rsid w:val="00474A1A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4C02"/>
    <w:rsid w:val="005354CA"/>
    <w:rsid w:val="00536D17"/>
    <w:rsid w:val="00551FD2"/>
    <w:rsid w:val="0057254E"/>
    <w:rsid w:val="0057439F"/>
    <w:rsid w:val="005819A5"/>
    <w:rsid w:val="005825BB"/>
    <w:rsid w:val="00586CF1"/>
    <w:rsid w:val="005917A5"/>
    <w:rsid w:val="00591D09"/>
    <w:rsid w:val="005941F3"/>
    <w:rsid w:val="00596008"/>
    <w:rsid w:val="005A233C"/>
    <w:rsid w:val="005B0CA2"/>
    <w:rsid w:val="005B2BEE"/>
    <w:rsid w:val="005B3E02"/>
    <w:rsid w:val="005B4829"/>
    <w:rsid w:val="005B6128"/>
    <w:rsid w:val="005B6CD5"/>
    <w:rsid w:val="005B6E60"/>
    <w:rsid w:val="005C1DC1"/>
    <w:rsid w:val="005C68BD"/>
    <w:rsid w:val="005D12AB"/>
    <w:rsid w:val="005D1EC7"/>
    <w:rsid w:val="005D3085"/>
    <w:rsid w:val="005D7799"/>
    <w:rsid w:val="005E3439"/>
    <w:rsid w:val="005E562F"/>
    <w:rsid w:val="005E59D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772A5"/>
    <w:rsid w:val="00677C68"/>
    <w:rsid w:val="006800E3"/>
    <w:rsid w:val="006801D1"/>
    <w:rsid w:val="00696168"/>
    <w:rsid w:val="00696665"/>
    <w:rsid w:val="00696FF5"/>
    <w:rsid w:val="006A5201"/>
    <w:rsid w:val="006A6FF6"/>
    <w:rsid w:val="006A7170"/>
    <w:rsid w:val="006B3C89"/>
    <w:rsid w:val="006B6059"/>
    <w:rsid w:val="006B7945"/>
    <w:rsid w:val="006C0BF0"/>
    <w:rsid w:val="006C4872"/>
    <w:rsid w:val="006D2D41"/>
    <w:rsid w:val="006D33BD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1CD7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A0DCC"/>
    <w:rsid w:val="007A10AD"/>
    <w:rsid w:val="007A141C"/>
    <w:rsid w:val="007B22D6"/>
    <w:rsid w:val="007B6CF1"/>
    <w:rsid w:val="007B7ED5"/>
    <w:rsid w:val="007C1BCF"/>
    <w:rsid w:val="007C7C69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61624"/>
    <w:rsid w:val="00867BEC"/>
    <w:rsid w:val="0087199B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769F"/>
    <w:rsid w:val="00972286"/>
    <w:rsid w:val="00972BDB"/>
    <w:rsid w:val="0097778E"/>
    <w:rsid w:val="009822C1"/>
    <w:rsid w:val="009A7975"/>
    <w:rsid w:val="009C3AE9"/>
    <w:rsid w:val="009D1F20"/>
    <w:rsid w:val="009D3C28"/>
    <w:rsid w:val="009D4846"/>
    <w:rsid w:val="009D5F00"/>
    <w:rsid w:val="009F1CE1"/>
    <w:rsid w:val="009F5D52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33BB"/>
    <w:rsid w:val="00A7343C"/>
    <w:rsid w:val="00A74E56"/>
    <w:rsid w:val="00A7692F"/>
    <w:rsid w:val="00A87016"/>
    <w:rsid w:val="00A949EB"/>
    <w:rsid w:val="00AA7113"/>
    <w:rsid w:val="00AB34FF"/>
    <w:rsid w:val="00AB4008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AF5E56"/>
    <w:rsid w:val="00B05DA3"/>
    <w:rsid w:val="00B068B5"/>
    <w:rsid w:val="00B24145"/>
    <w:rsid w:val="00B26BB8"/>
    <w:rsid w:val="00B26D52"/>
    <w:rsid w:val="00B273F3"/>
    <w:rsid w:val="00B41AE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301"/>
    <w:rsid w:val="00C73A81"/>
    <w:rsid w:val="00C77023"/>
    <w:rsid w:val="00C82C8E"/>
    <w:rsid w:val="00C83BF6"/>
    <w:rsid w:val="00C84CA1"/>
    <w:rsid w:val="00C851AC"/>
    <w:rsid w:val="00C87D32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7FF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373F3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6F16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3B7F"/>
    <w:rsid w:val="00EE5DC6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331E8"/>
    <w:rsid w:val="00F40203"/>
    <w:rsid w:val="00F41F6F"/>
    <w:rsid w:val="00F4363E"/>
    <w:rsid w:val="00F44171"/>
    <w:rsid w:val="00F46635"/>
    <w:rsid w:val="00F47ADC"/>
    <w:rsid w:val="00F54EB8"/>
    <w:rsid w:val="00F60A08"/>
    <w:rsid w:val="00F62EB1"/>
    <w:rsid w:val="00F63080"/>
    <w:rsid w:val="00F63822"/>
    <w:rsid w:val="00F64DA1"/>
    <w:rsid w:val="00F664A7"/>
    <w:rsid w:val="00F67F37"/>
    <w:rsid w:val="00F76B2F"/>
    <w:rsid w:val="00FA3B68"/>
    <w:rsid w:val="00FA5391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76A7D20E-DA6E-46F1-B932-39878F2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5730</TotalTime>
  <Pages>1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274</cp:revision>
  <cp:lastPrinted>2024-11-28T12:01:00Z</cp:lastPrinted>
  <dcterms:created xsi:type="dcterms:W3CDTF">2017-01-19T13:11:00Z</dcterms:created>
  <dcterms:modified xsi:type="dcterms:W3CDTF">2024-11-28T12:01:00Z</dcterms:modified>
</cp:coreProperties>
</file>