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99D5" w14:textId="611BE44D" w:rsidR="00301A70" w:rsidRPr="0048038E" w:rsidRDefault="00225C35" w:rsidP="00301A70">
      <w:pPr>
        <w:pStyle w:val="Tytu"/>
        <w:spacing w:line="360" w:lineRule="auto"/>
        <w:rPr>
          <w:szCs w:val="28"/>
        </w:rPr>
      </w:pPr>
      <w:r>
        <w:rPr>
          <w:szCs w:val="28"/>
        </w:rPr>
        <w:t>Protokół</w:t>
      </w:r>
      <w:r w:rsidR="00301A70" w:rsidRPr="0048038E">
        <w:rPr>
          <w:szCs w:val="28"/>
        </w:rPr>
        <w:t xml:space="preserve"> Nr </w:t>
      </w:r>
      <w:r w:rsidR="000C2932">
        <w:rPr>
          <w:szCs w:val="28"/>
        </w:rPr>
        <w:t>XX</w:t>
      </w:r>
      <w:r w:rsidR="00765023">
        <w:rPr>
          <w:szCs w:val="28"/>
        </w:rPr>
        <w:t>V</w:t>
      </w:r>
      <w:r w:rsidR="00AD3903">
        <w:rPr>
          <w:szCs w:val="28"/>
        </w:rPr>
        <w:t>I</w:t>
      </w:r>
      <w:r w:rsidR="004C3CDC">
        <w:rPr>
          <w:szCs w:val="28"/>
        </w:rPr>
        <w:t>/20</w:t>
      </w:r>
      <w:r w:rsidR="00386710">
        <w:rPr>
          <w:szCs w:val="28"/>
        </w:rPr>
        <w:t>2</w:t>
      </w:r>
      <w:r w:rsidR="00765023">
        <w:rPr>
          <w:szCs w:val="28"/>
        </w:rPr>
        <w:t>1</w:t>
      </w:r>
    </w:p>
    <w:p w14:paraId="256E7C3D" w14:textId="77777777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>Sesji Rady Gminy Zbójno</w:t>
      </w:r>
    </w:p>
    <w:p w14:paraId="1AA0ED4E" w14:textId="6781CFB3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 xml:space="preserve">z dnia </w:t>
      </w:r>
      <w:r w:rsidR="001E76AA">
        <w:rPr>
          <w:b/>
          <w:bCs/>
          <w:sz w:val="28"/>
          <w:szCs w:val="28"/>
        </w:rPr>
        <w:t>2</w:t>
      </w:r>
      <w:r w:rsidR="00AD3903">
        <w:rPr>
          <w:b/>
          <w:bCs/>
          <w:sz w:val="28"/>
          <w:szCs w:val="28"/>
        </w:rPr>
        <w:t>2</w:t>
      </w:r>
      <w:r w:rsidR="00765023">
        <w:rPr>
          <w:b/>
          <w:bCs/>
          <w:sz w:val="28"/>
          <w:szCs w:val="28"/>
        </w:rPr>
        <w:t xml:space="preserve"> </w:t>
      </w:r>
      <w:r w:rsidR="00AD3903">
        <w:rPr>
          <w:b/>
          <w:bCs/>
          <w:sz w:val="28"/>
          <w:szCs w:val="28"/>
        </w:rPr>
        <w:t>kwietnia</w:t>
      </w:r>
      <w:r w:rsidR="00386710">
        <w:rPr>
          <w:b/>
          <w:bCs/>
          <w:sz w:val="28"/>
          <w:szCs w:val="28"/>
        </w:rPr>
        <w:t xml:space="preserve"> 202</w:t>
      </w:r>
      <w:r w:rsidR="00765023">
        <w:rPr>
          <w:b/>
          <w:bCs/>
          <w:sz w:val="28"/>
          <w:szCs w:val="28"/>
        </w:rPr>
        <w:t>1</w:t>
      </w:r>
      <w:r w:rsidRPr="0048038E">
        <w:rPr>
          <w:b/>
          <w:bCs/>
          <w:sz w:val="28"/>
          <w:szCs w:val="28"/>
        </w:rPr>
        <w:t xml:space="preserve"> roku</w:t>
      </w:r>
    </w:p>
    <w:p w14:paraId="2ABC8535" w14:textId="77777777" w:rsidR="00301A70" w:rsidRPr="0048038E" w:rsidRDefault="00301A70" w:rsidP="00301A70">
      <w:pPr>
        <w:spacing w:line="360" w:lineRule="auto"/>
        <w:jc w:val="center"/>
        <w:rPr>
          <w:b/>
          <w:bCs/>
        </w:rPr>
      </w:pPr>
    </w:p>
    <w:p w14:paraId="1D4EFAC1" w14:textId="3D85C4E9" w:rsidR="00301A70" w:rsidRPr="0048038E" w:rsidRDefault="00301A70" w:rsidP="00301A70">
      <w:pPr>
        <w:spacing w:line="360" w:lineRule="auto"/>
        <w:jc w:val="center"/>
        <w:rPr>
          <w:vertAlign w:val="superscript"/>
        </w:rPr>
      </w:pPr>
      <w:r w:rsidRPr="0048038E">
        <w:t>Początek sesji godz.: 1</w:t>
      </w:r>
      <w:r w:rsidR="001E76AA">
        <w:t>5</w:t>
      </w:r>
      <w:r w:rsidR="00103840">
        <w:rPr>
          <w:vertAlign w:val="superscript"/>
        </w:rPr>
        <w:t>0</w:t>
      </w:r>
      <w:r w:rsidRPr="0048038E">
        <w:rPr>
          <w:vertAlign w:val="superscript"/>
        </w:rPr>
        <w:t xml:space="preserve">0                                                                                            </w:t>
      </w:r>
      <w:r w:rsidRPr="0048038E">
        <w:t xml:space="preserve"> Zakończenie sesji godz.: </w:t>
      </w:r>
      <w:r w:rsidR="00924F12">
        <w:t>1</w:t>
      </w:r>
      <w:r w:rsidR="00AD3903">
        <w:t>6</w:t>
      </w:r>
      <w:r w:rsidR="00AD3903">
        <w:rPr>
          <w:vertAlign w:val="superscript"/>
        </w:rPr>
        <w:t>1</w:t>
      </w:r>
      <w:r w:rsidR="00AE1EA1">
        <w:rPr>
          <w:vertAlign w:val="superscript"/>
        </w:rPr>
        <w:t>0</w:t>
      </w:r>
    </w:p>
    <w:p w14:paraId="79F66FF0" w14:textId="77777777" w:rsidR="00301A70" w:rsidRDefault="00301A70" w:rsidP="00301A70">
      <w:pPr>
        <w:spacing w:line="360" w:lineRule="auto"/>
        <w:jc w:val="both"/>
        <w:rPr>
          <w:vertAlign w:val="superscript"/>
        </w:rPr>
      </w:pPr>
    </w:p>
    <w:p w14:paraId="7E31425E" w14:textId="72A28A7F" w:rsidR="00301A70" w:rsidRPr="004954CE" w:rsidRDefault="00301A70" w:rsidP="00301A70">
      <w:pPr>
        <w:spacing w:line="360" w:lineRule="auto"/>
        <w:jc w:val="both"/>
      </w:pPr>
      <w:r>
        <w:t xml:space="preserve">Miejsce posiedzenia: sala </w:t>
      </w:r>
      <w:r w:rsidR="00343EA5">
        <w:t>sesyjna</w:t>
      </w:r>
      <w:r>
        <w:t xml:space="preserve"> Urzędu Gminy Zbójno.</w:t>
      </w:r>
    </w:p>
    <w:p w14:paraId="42CC1DD7" w14:textId="77777777" w:rsidR="00301A70" w:rsidRPr="0048038E" w:rsidRDefault="00301A70" w:rsidP="00301A70">
      <w:pPr>
        <w:spacing w:line="360" w:lineRule="auto"/>
        <w:jc w:val="both"/>
        <w:rPr>
          <w:vertAlign w:val="superscript"/>
        </w:rPr>
      </w:pPr>
    </w:p>
    <w:p w14:paraId="2BA1872A" w14:textId="10767CF7" w:rsidR="00301A70" w:rsidRDefault="00301A70" w:rsidP="00301A70">
      <w:pPr>
        <w:spacing w:line="360" w:lineRule="auto"/>
        <w:jc w:val="both"/>
      </w:pPr>
      <w:r w:rsidRPr="00B61410">
        <w:t xml:space="preserve">W obradach uczestniczyło </w:t>
      </w:r>
      <w:r w:rsidR="003402AA">
        <w:t>1</w:t>
      </w:r>
      <w:r w:rsidR="00AD3903">
        <w:t>4</w:t>
      </w:r>
      <w:r w:rsidRPr="00B61410">
        <w:t xml:space="preserve"> radnych. </w:t>
      </w:r>
      <w:r>
        <w:t>Lista obecności w załączeniu.</w:t>
      </w:r>
    </w:p>
    <w:p w14:paraId="6ECB29BA" w14:textId="77777777" w:rsidR="00301A70" w:rsidRDefault="00301A70" w:rsidP="00301A70">
      <w:pPr>
        <w:spacing w:line="360" w:lineRule="auto"/>
        <w:jc w:val="both"/>
      </w:pPr>
      <w:r>
        <w:t>Ustawowy skład Rady Gminy Zbójno to 15 radnych.</w:t>
      </w:r>
    </w:p>
    <w:p w14:paraId="030CABC0" w14:textId="29CE20D2" w:rsidR="00301A70" w:rsidRPr="00B61410" w:rsidRDefault="00301A70" w:rsidP="00301A70">
      <w:pPr>
        <w:spacing w:line="360" w:lineRule="auto"/>
        <w:jc w:val="both"/>
      </w:pPr>
      <w:r>
        <w:t>Nieobecni radni:</w:t>
      </w:r>
      <w:r w:rsidR="00103840">
        <w:t xml:space="preserve"> </w:t>
      </w:r>
      <w:r w:rsidR="00AD3903">
        <w:t xml:space="preserve">Renata </w:t>
      </w:r>
      <w:proofErr w:type="spellStart"/>
      <w:r w:rsidR="00AD3903">
        <w:t>Stancelewska</w:t>
      </w:r>
      <w:proofErr w:type="spellEnd"/>
      <w:r w:rsidR="00103840">
        <w:t>.</w:t>
      </w:r>
      <w:r w:rsidR="000D798D">
        <w:t xml:space="preserve"> </w:t>
      </w:r>
    </w:p>
    <w:p w14:paraId="18259CE0" w14:textId="77777777" w:rsidR="00AC6A50" w:rsidRDefault="00AC6A50" w:rsidP="00301A70">
      <w:pPr>
        <w:spacing w:line="360" w:lineRule="auto"/>
        <w:jc w:val="both"/>
      </w:pPr>
    </w:p>
    <w:p w14:paraId="4B5DFDA1" w14:textId="77777777" w:rsidR="00B87EB1" w:rsidRDefault="00B87EB1" w:rsidP="00B87EB1">
      <w:pPr>
        <w:spacing w:line="360" w:lineRule="auto"/>
        <w:jc w:val="both"/>
      </w:pPr>
      <w:r>
        <w:t xml:space="preserve">Proponuję następujący porządek obrad: </w:t>
      </w:r>
    </w:p>
    <w:p w14:paraId="067A4FD5" w14:textId="77777777" w:rsidR="001E76AA" w:rsidRDefault="001E76AA" w:rsidP="001E76AA">
      <w:pPr>
        <w:numPr>
          <w:ilvl w:val="0"/>
          <w:numId w:val="2"/>
        </w:numPr>
        <w:suppressAutoHyphens/>
        <w:spacing w:line="360" w:lineRule="auto"/>
        <w:jc w:val="both"/>
      </w:pPr>
      <w:r>
        <w:t>Otwarcie sesji:</w:t>
      </w:r>
    </w:p>
    <w:p w14:paraId="1D554066" w14:textId="77777777" w:rsidR="001E76AA" w:rsidRDefault="001E76AA" w:rsidP="001E76AA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stwierdzenie kworum;</w:t>
      </w:r>
    </w:p>
    <w:p w14:paraId="6A9459DC" w14:textId="77777777" w:rsidR="001E76AA" w:rsidRDefault="001E76AA" w:rsidP="001E76AA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wybór sekretarza obrad;</w:t>
      </w:r>
    </w:p>
    <w:p w14:paraId="58482E71" w14:textId="77777777" w:rsidR="001E76AA" w:rsidRDefault="001E76AA" w:rsidP="001E76AA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wnioski w sprawie zmian porządku obrad;</w:t>
      </w:r>
    </w:p>
    <w:p w14:paraId="642A7B37" w14:textId="77777777" w:rsidR="001E76AA" w:rsidRDefault="001E76AA" w:rsidP="001E76AA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przyjęcie protokołu z poprzednich sesji.</w:t>
      </w:r>
    </w:p>
    <w:p w14:paraId="46F1F4A9" w14:textId="77777777" w:rsidR="00AD3903" w:rsidRDefault="00AD3903" w:rsidP="00AD3903">
      <w:pPr>
        <w:numPr>
          <w:ilvl w:val="0"/>
          <w:numId w:val="2"/>
        </w:numPr>
        <w:suppressAutoHyphens/>
        <w:spacing w:line="360" w:lineRule="auto"/>
        <w:jc w:val="both"/>
      </w:pPr>
      <w:r>
        <w:t>Sprawozdanie Wójta z działalności w okresie między sesjami oraz z wykonywania uchwał przyjętych na ostatniej sesji.</w:t>
      </w:r>
    </w:p>
    <w:p w14:paraId="4B43D91A" w14:textId="77777777" w:rsidR="00AD3903" w:rsidRDefault="00AD3903" w:rsidP="00AD3903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Sprawozdanie z prac komisji rady.</w:t>
      </w:r>
    </w:p>
    <w:p w14:paraId="04EC8EE5" w14:textId="77777777" w:rsidR="00AD3903" w:rsidRPr="00A333DF" w:rsidRDefault="00AD3903" w:rsidP="00AD3903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bookmarkStart w:id="0" w:name="_Hlk51143813"/>
      <w:r w:rsidRPr="00A333DF">
        <w:rPr>
          <w:bCs/>
        </w:rPr>
        <w:t>Uchwała zmieniająca uchwałę Rady Gminy Zbójno w sprawie budżetu Gminy Zbójno na 2021 rok.</w:t>
      </w:r>
    </w:p>
    <w:p w14:paraId="02328F82" w14:textId="77777777" w:rsidR="00AD3903" w:rsidRDefault="00AD3903" w:rsidP="00AD3903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Uchwała </w:t>
      </w:r>
      <w:r w:rsidRPr="007E5341">
        <w:rPr>
          <w:bCs/>
        </w:rPr>
        <w:t>w sprawie wyrażenia zgody na zawarcie kolejnych umów dzierżawy nieruchomości gruntowych stanowiących własność Gminy Zbójno z dotychczasowymi</w:t>
      </w:r>
      <w:r>
        <w:rPr>
          <w:bCs/>
        </w:rPr>
        <w:t xml:space="preserve"> </w:t>
      </w:r>
      <w:r w:rsidRPr="007E5341">
        <w:rPr>
          <w:bCs/>
        </w:rPr>
        <w:t>dzierżawcami na czas oznaczony do 3 lat</w:t>
      </w:r>
      <w:r>
        <w:rPr>
          <w:bCs/>
        </w:rPr>
        <w:t>.</w:t>
      </w:r>
    </w:p>
    <w:p w14:paraId="68B8170F" w14:textId="77777777" w:rsidR="00AD3903" w:rsidRDefault="00AD3903" w:rsidP="00AD3903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Uchwała </w:t>
      </w:r>
      <w:r w:rsidRPr="007E5341">
        <w:rPr>
          <w:bCs/>
        </w:rPr>
        <w:t>w sprawie wyrażenia zgody na utworzenie</w:t>
      </w:r>
      <w:r>
        <w:rPr>
          <w:bCs/>
        </w:rPr>
        <w:t xml:space="preserve"> </w:t>
      </w:r>
      <w:r w:rsidRPr="007E5341">
        <w:rPr>
          <w:bCs/>
        </w:rPr>
        <w:t>Społecznej Inicjatywy Mieszkaniowej KZN – Toruński  sp. z o.o.</w:t>
      </w:r>
    </w:p>
    <w:p w14:paraId="79599A6D" w14:textId="77777777" w:rsidR="00AD3903" w:rsidRDefault="00AD3903" w:rsidP="00AD3903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Uchwała </w:t>
      </w:r>
      <w:r w:rsidRPr="007E5341">
        <w:rPr>
          <w:bCs/>
        </w:rPr>
        <w:t>w sprawie wyrażenia zgody na złożenie wniosku o wsparcie ze środków Rządowego Funduszu Rozwoju Mieszkalnictwa na sfinansowanie objęcia udziałów w nowotworzonej Społecznej Inicjatywy Mieszkaniowej – KZN Toruński sp. z o.o.</w:t>
      </w:r>
    </w:p>
    <w:p w14:paraId="7D8641BA" w14:textId="77777777" w:rsidR="00AD3903" w:rsidRDefault="00AD3903" w:rsidP="00AD3903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Uchwała </w:t>
      </w:r>
      <w:r w:rsidRPr="003471B5">
        <w:rPr>
          <w:bCs/>
        </w:rPr>
        <w:t>w sprawie przystąpienia do sporządzenia Strategii Rozwoju Gminy Zbójno na lata 2021-2027 oraz określenia szczegółowego trybu i harmonogramu opracowania projektu strategii, w tym konsultacji.</w:t>
      </w:r>
    </w:p>
    <w:p w14:paraId="22947FC6" w14:textId="77777777" w:rsidR="00AD3903" w:rsidRPr="003471B5" w:rsidRDefault="00AD3903" w:rsidP="00AD3903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Uchwała </w:t>
      </w:r>
      <w:r w:rsidRPr="003471B5">
        <w:rPr>
          <w:bCs/>
        </w:rPr>
        <w:t>w sprawie wyrażenia woli współpracy pomiędzy Gminą Zbójno a pozostałymi gminami i powiatami tworzącymi Miejski Obszar Funkcjonalny Torunia.</w:t>
      </w:r>
    </w:p>
    <w:p w14:paraId="35F68481" w14:textId="77777777" w:rsidR="00AD3903" w:rsidRDefault="00AD3903" w:rsidP="00AD3903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Uchwała </w:t>
      </w:r>
      <w:r w:rsidRPr="003471B5">
        <w:rPr>
          <w:bCs/>
        </w:rPr>
        <w:t>w sprawie rozpatrzenia petycji</w:t>
      </w:r>
      <w:r w:rsidRPr="003471B5">
        <w:t xml:space="preserve"> </w:t>
      </w:r>
      <w:r w:rsidRPr="003471B5">
        <w:rPr>
          <w:bCs/>
        </w:rPr>
        <w:t>w sprawie przeprowadzenia Bezpośredniego Referendum Ludowego.</w:t>
      </w:r>
    </w:p>
    <w:p w14:paraId="4D461DD5" w14:textId="77777777" w:rsidR="00AD3903" w:rsidRDefault="00AD3903" w:rsidP="00AD3903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Uchwała </w:t>
      </w:r>
      <w:r w:rsidRPr="003471B5">
        <w:rPr>
          <w:bCs/>
        </w:rPr>
        <w:t>w sprawie rozpatrzenia petycji</w:t>
      </w:r>
      <w:r w:rsidRPr="003471B5">
        <w:t xml:space="preserve"> </w:t>
      </w:r>
      <w:r w:rsidRPr="003471B5">
        <w:rPr>
          <w:bCs/>
        </w:rPr>
        <w:t>o poparcie Rządu Tymczasowej Rady Stanu Narodu Polskiego Społecznego Komitetu Konstytucyjnego.</w:t>
      </w:r>
    </w:p>
    <w:p w14:paraId="15F34D79" w14:textId="77777777" w:rsidR="00AD3903" w:rsidRPr="003471B5" w:rsidRDefault="00AD3903" w:rsidP="00AD3903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Uchwała </w:t>
      </w:r>
      <w:r w:rsidRPr="003471B5">
        <w:rPr>
          <w:bCs/>
        </w:rPr>
        <w:t>w sprawie rozpatrzenia petycji</w:t>
      </w:r>
      <w:r w:rsidRPr="003471B5">
        <w:t xml:space="preserve"> </w:t>
      </w:r>
      <w:r w:rsidRPr="003471B5">
        <w:rPr>
          <w:bCs/>
        </w:rPr>
        <w:t>o rozpatrzenie prośby dotyczącej przystąpienia Gminy/Miasta/Szkoły do konkursu w ramach programu "Podwórko NIVEA" - edycja 2021.</w:t>
      </w:r>
    </w:p>
    <w:bookmarkEnd w:id="0"/>
    <w:p w14:paraId="31EFCD4F" w14:textId="77777777" w:rsidR="00AD3903" w:rsidRPr="00117488" w:rsidRDefault="00AD3903" w:rsidP="00AD3903">
      <w:pPr>
        <w:numPr>
          <w:ilvl w:val="0"/>
          <w:numId w:val="2"/>
        </w:numPr>
        <w:suppressAutoHyphens/>
        <w:spacing w:line="360" w:lineRule="auto"/>
        <w:jc w:val="both"/>
      </w:pPr>
      <w:r>
        <w:t>Pytania radnych i zaproszonych osób.</w:t>
      </w:r>
    </w:p>
    <w:p w14:paraId="57A42BEF" w14:textId="77777777" w:rsidR="00AD3903" w:rsidRDefault="00AD3903" w:rsidP="00AD3903">
      <w:pPr>
        <w:numPr>
          <w:ilvl w:val="0"/>
          <w:numId w:val="2"/>
        </w:numPr>
        <w:suppressAutoHyphens/>
        <w:spacing w:line="360" w:lineRule="auto"/>
        <w:jc w:val="both"/>
      </w:pPr>
      <w:r>
        <w:t>Odpowiedzi na pytania radnych i zaproszonych osób.</w:t>
      </w:r>
    </w:p>
    <w:p w14:paraId="503660AA" w14:textId="77777777" w:rsidR="00AD3903" w:rsidRDefault="00AD3903" w:rsidP="00AD3903">
      <w:pPr>
        <w:numPr>
          <w:ilvl w:val="0"/>
          <w:numId w:val="2"/>
        </w:numPr>
        <w:suppressAutoHyphens/>
        <w:spacing w:line="360" w:lineRule="auto"/>
        <w:jc w:val="both"/>
      </w:pPr>
      <w:r>
        <w:t>Wnioski i oświadczenia.</w:t>
      </w:r>
    </w:p>
    <w:p w14:paraId="512748BA" w14:textId="77777777" w:rsidR="00AD3903" w:rsidRPr="0006011B" w:rsidRDefault="00AD3903" w:rsidP="00AD3903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t>Sprawy różne.</w:t>
      </w:r>
    </w:p>
    <w:p w14:paraId="6B1DE1C8" w14:textId="77777777" w:rsidR="00AD3903" w:rsidRPr="00C637E1" w:rsidRDefault="00AD3903" w:rsidP="00AD3903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jc w:val="both"/>
      </w:pPr>
      <w:r>
        <w:rPr>
          <w:bCs/>
        </w:rPr>
        <w:t>Zamknięcie sesji.</w:t>
      </w:r>
    </w:p>
    <w:p w14:paraId="0F8B8908" w14:textId="77777777" w:rsidR="00103840" w:rsidRPr="00103840" w:rsidRDefault="00103840" w:rsidP="00103840">
      <w:pPr>
        <w:suppressAutoHyphens/>
        <w:spacing w:line="360" w:lineRule="auto"/>
        <w:ind w:left="292"/>
        <w:jc w:val="both"/>
      </w:pPr>
    </w:p>
    <w:p w14:paraId="64D02D21" w14:textId="69CC255C" w:rsidR="00310B41" w:rsidRDefault="00310B41" w:rsidP="00310B41">
      <w:pPr>
        <w:spacing w:line="360" w:lineRule="auto"/>
        <w:ind w:left="-68"/>
        <w:jc w:val="both"/>
        <w:rPr>
          <w:i/>
        </w:rPr>
      </w:pPr>
      <w:r w:rsidRPr="00C507AA">
        <w:rPr>
          <w:i/>
        </w:rPr>
        <w:t xml:space="preserve">Obrady </w:t>
      </w:r>
      <w:r w:rsidR="00103840">
        <w:rPr>
          <w:i/>
        </w:rPr>
        <w:t>XX</w:t>
      </w:r>
      <w:r w:rsidR="003402AA">
        <w:rPr>
          <w:i/>
        </w:rPr>
        <w:t>V</w:t>
      </w:r>
      <w:r w:rsidR="00AD3903">
        <w:rPr>
          <w:i/>
        </w:rPr>
        <w:t>I</w:t>
      </w:r>
      <w:r w:rsidRPr="00C507AA">
        <w:rPr>
          <w:i/>
        </w:rPr>
        <w:t xml:space="preserve"> Sesji VI</w:t>
      </w:r>
      <w:r>
        <w:rPr>
          <w:i/>
        </w:rPr>
        <w:t>I</w:t>
      </w:r>
      <w:r w:rsidRPr="00C507AA">
        <w:rPr>
          <w:i/>
        </w:rPr>
        <w:t xml:space="preserve">I Kadencji otworzył Przewodniczący Rady Gminy Mieczysław Pankiewicz. </w:t>
      </w:r>
    </w:p>
    <w:p w14:paraId="7A13E40B" w14:textId="00736EBD" w:rsidR="00B87EB1" w:rsidRPr="00B87EB1" w:rsidRDefault="00B87EB1" w:rsidP="00B87EB1">
      <w:pPr>
        <w:spacing w:line="360" w:lineRule="auto"/>
        <w:ind w:left="-68"/>
        <w:jc w:val="both"/>
        <w:rPr>
          <w:i/>
        </w:rPr>
      </w:pPr>
      <w:r w:rsidRPr="00B87EB1">
        <w:rPr>
          <w:i/>
        </w:rPr>
        <w:t>Powitał radnych,</w:t>
      </w:r>
      <w:r w:rsidR="001E76AA">
        <w:rPr>
          <w:i/>
        </w:rPr>
        <w:t xml:space="preserve"> </w:t>
      </w:r>
      <w:r w:rsidR="00103840">
        <w:rPr>
          <w:i/>
        </w:rPr>
        <w:t>Wójta Gminy,</w:t>
      </w:r>
      <w:r w:rsidRPr="00B87EB1">
        <w:rPr>
          <w:i/>
        </w:rPr>
        <w:t xml:space="preserve"> Sekretarza Gminy, Skarbnika Gminy</w:t>
      </w:r>
      <w:r w:rsidR="003402AA">
        <w:rPr>
          <w:i/>
        </w:rPr>
        <w:t>, kierownika GOPS Pana Michała Krupkę</w:t>
      </w:r>
      <w:r w:rsidR="00103840">
        <w:rPr>
          <w:i/>
        </w:rPr>
        <w:t xml:space="preserve"> </w:t>
      </w:r>
      <w:r w:rsidRPr="00B87EB1">
        <w:rPr>
          <w:i/>
        </w:rPr>
        <w:t>oraz pracowników urzędu gminy.</w:t>
      </w:r>
    </w:p>
    <w:p w14:paraId="68206A76" w14:textId="6D887832" w:rsidR="00B87EB1" w:rsidRDefault="00B87EB1" w:rsidP="00B87EB1">
      <w:pPr>
        <w:spacing w:line="360" w:lineRule="auto"/>
        <w:ind w:left="-68"/>
        <w:jc w:val="both"/>
        <w:rPr>
          <w:i/>
        </w:rPr>
      </w:pPr>
      <w:r w:rsidRPr="00B87EB1">
        <w:rPr>
          <w:i/>
        </w:rPr>
        <w:t>Na Sekretarza obrad wyznaczon</w:t>
      </w:r>
      <w:r w:rsidR="003402AA">
        <w:rPr>
          <w:i/>
        </w:rPr>
        <w:t>a</w:t>
      </w:r>
      <w:r w:rsidRPr="00B87EB1">
        <w:rPr>
          <w:i/>
        </w:rPr>
        <w:t xml:space="preserve"> został</w:t>
      </w:r>
      <w:r w:rsidR="009962ED">
        <w:rPr>
          <w:i/>
        </w:rPr>
        <w:t>a</w:t>
      </w:r>
      <w:r w:rsidRPr="00B87EB1">
        <w:rPr>
          <w:i/>
        </w:rPr>
        <w:t xml:space="preserve"> radn</w:t>
      </w:r>
      <w:r w:rsidR="003402AA">
        <w:rPr>
          <w:i/>
        </w:rPr>
        <w:t>a</w:t>
      </w:r>
      <w:r w:rsidRPr="00B87EB1">
        <w:rPr>
          <w:i/>
        </w:rPr>
        <w:t xml:space="preserve"> </w:t>
      </w:r>
      <w:r w:rsidR="00AD3903">
        <w:rPr>
          <w:i/>
        </w:rPr>
        <w:t>Iwona Tomaszewska</w:t>
      </w:r>
      <w:r w:rsidR="001E76AA">
        <w:rPr>
          <w:i/>
        </w:rPr>
        <w:t>.</w:t>
      </w:r>
    </w:p>
    <w:p w14:paraId="6FB96909" w14:textId="5B3E7539" w:rsidR="0064537C" w:rsidRDefault="00B87EB1" w:rsidP="00523AD4">
      <w:pPr>
        <w:spacing w:line="360" w:lineRule="auto"/>
        <w:ind w:left="-68"/>
        <w:jc w:val="both"/>
        <w:rPr>
          <w:i/>
        </w:rPr>
      </w:pPr>
      <w:r w:rsidRPr="00B87EB1">
        <w:rPr>
          <w:i/>
        </w:rPr>
        <w:t xml:space="preserve">Przewodniczący Rady Gminy po stwierdzeniu prawomocności obrad, </w:t>
      </w:r>
      <w:r w:rsidR="00523AD4">
        <w:rPr>
          <w:i/>
        </w:rPr>
        <w:t>zapytał czy są propozycje zmian do</w:t>
      </w:r>
      <w:r w:rsidRPr="00B87EB1">
        <w:rPr>
          <w:i/>
        </w:rPr>
        <w:t xml:space="preserve"> porząd</w:t>
      </w:r>
      <w:r w:rsidR="00523AD4">
        <w:rPr>
          <w:i/>
        </w:rPr>
        <w:t>ku</w:t>
      </w:r>
      <w:r w:rsidRPr="00B87EB1">
        <w:rPr>
          <w:i/>
        </w:rPr>
        <w:t xml:space="preserve"> obrad</w:t>
      </w:r>
      <w:r w:rsidR="00523AD4">
        <w:rPr>
          <w:i/>
        </w:rPr>
        <w:t>.</w:t>
      </w:r>
    </w:p>
    <w:p w14:paraId="0623F6EF" w14:textId="6FABDD9B" w:rsidR="00523AD4" w:rsidRDefault="00523AD4" w:rsidP="00523AD4">
      <w:pPr>
        <w:spacing w:line="360" w:lineRule="auto"/>
        <w:ind w:left="-68"/>
        <w:jc w:val="both"/>
        <w:rPr>
          <w:i/>
        </w:rPr>
      </w:pPr>
      <w:r>
        <w:rPr>
          <w:i/>
        </w:rPr>
        <w:t>O głos poprosił Sekretarz Gminy.</w:t>
      </w:r>
    </w:p>
    <w:p w14:paraId="2F616B16" w14:textId="554EAC16" w:rsidR="00523AD4" w:rsidRDefault="00523AD4" w:rsidP="00523AD4">
      <w:pPr>
        <w:spacing w:line="360" w:lineRule="auto"/>
        <w:ind w:left="-68"/>
        <w:jc w:val="both"/>
        <w:rPr>
          <w:iCs/>
        </w:rPr>
      </w:pPr>
      <w:r>
        <w:rPr>
          <w:iCs/>
        </w:rPr>
        <w:t xml:space="preserve">Pan </w:t>
      </w:r>
      <w:proofErr w:type="spellStart"/>
      <w:r>
        <w:rPr>
          <w:iCs/>
        </w:rPr>
        <w:t>Foksiński</w:t>
      </w:r>
      <w:proofErr w:type="spellEnd"/>
      <w:r>
        <w:rPr>
          <w:iCs/>
        </w:rPr>
        <w:t xml:space="preserve"> zwrócił się z prośbą o dodanie do porządku obrad Oceny Zasobów Pomocy Społecznej w Gminie Zbójno za 2020 r.</w:t>
      </w:r>
    </w:p>
    <w:p w14:paraId="462CB23E" w14:textId="1F731D0A" w:rsidR="00523AD4" w:rsidRDefault="00523AD4" w:rsidP="00523AD4">
      <w:pPr>
        <w:spacing w:line="360" w:lineRule="auto"/>
        <w:ind w:left="-68"/>
        <w:jc w:val="both"/>
        <w:rPr>
          <w:iCs/>
        </w:rPr>
      </w:pPr>
    </w:p>
    <w:p w14:paraId="5FEEBDCB" w14:textId="77777777" w:rsidR="00523AD4" w:rsidRPr="008B7E79" w:rsidRDefault="00523AD4" w:rsidP="00523AD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64F3FE8B" w14:textId="3ADF9912" w:rsidR="00523AD4" w:rsidRPr="008B7E79" w:rsidRDefault="00523AD4" w:rsidP="00523AD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14 </w:t>
      </w:r>
      <w:r w:rsidRPr="008B7E79">
        <w:rPr>
          <w:bCs/>
        </w:rPr>
        <w:t>radnych;</w:t>
      </w:r>
    </w:p>
    <w:p w14:paraId="7F79069D" w14:textId="6710F083" w:rsidR="00523AD4" w:rsidRPr="008B7E79" w:rsidRDefault="00523AD4" w:rsidP="00523AD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60FFB95B" w14:textId="77777777" w:rsidR="00523AD4" w:rsidRPr="008B7E79" w:rsidRDefault="00523AD4" w:rsidP="00523AD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4D76CFDE" w14:textId="77777777" w:rsidR="00523AD4" w:rsidRPr="008B7E79" w:rsidRDefault="00523AD4" w:rsidP="00523AD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6211627F" w14:textId="5091FA17" w:rsidR="00523AD4" w:rsidRDefault="00523AD4" w:rsidP="00523AD4">
      <w:pPr>
        <w:suppressAutoHyphens/>
        <w:spacing w:line="360" w:lineRule="auto"/>
        <w:jc w:val="both"/>
        <w:rPr>
          <w:bCs/>
        </w:rPr>
      </w:pPr>
      <w:r w:rsidRPr="008B7E79">
        <w:rPr>
          <w:bCs/>
        </w:rPr>
        <w:lastRenderedPageBreak/>
        <w:t xml:space="preserve">Rada Gminy Zbójno </w:t>
      </w:r>
      <w:r>
        <w:rPr>
          <w:bCs/>
        </w:rPr>
        <w:t>jednogłośnie przegłosowały dodanie zgłoszonego pkt do porządku obrad – wykaz imienny głosowania w załączeniu do protokołu.</w:t>
      </w:r>
    </w:p>
    <w:p w14:paraId="1E2DD91C" w14:textId="3B3C9103" w:rsidR="00523AD4" w:rsidRDefault="00523AD4" w:rsidP="00523AD4">
      <w:pPr>
        <w:spacing w:line="360" w:lineRule="auto"/>
        <w:ind w:left="-68"/>
        <w:jc w:val="both"/>
        <w:rPr>
          <w:iCs/>
        </w:rPr>
      </w:pPr>
    </w:p>
    <w:p w14:paraId="4D7858B5" w14:textId="77777777" w:rsidR="00910FCF" w:rsidRPr="00B87EB1" w:rsidRDefault="00910FCF" w:rsidP="00910FCF">
      <w:pPr>
        <w:spacing w:line="360" w:lineRule="auto"/>
        <w:ind w:left="-68"/>
        <w:jc w:val="both"/>
        <w:rPr>
          <w:i/>
        </w:rPr>
      </w:pPr>
      <w:r>
        <w:rPr>
          <w:i/>
        </w:rPr>
        <w:t>Protokół z sesji XXV został przyjęty bez odczytywania.</w:t>
      </w:r>
    </w:p>
    <w:p w14:paraId="1D93E301" w14:textId="77777777" w:rsidR="00910FCF" w:rsidRPr="00523AD4" w:rsidRDefault="00910FCF" w:rsidP="00523AD4">
      <w:pPr>
        <w:spacing w:line="360" w:lineRule="auto"/>
        <w:ind w:left="-68"/>
        <w:jc w:val="both"/>
        <w:rPr>
          <w:iCs/>
        </w:rPr>
      </w:pPr>
    </w:p>
    <w:p w14:paraId="2ED0BBEA" w14:textId="375E9ABC" w:rsidR="00225C35" w:rsidRDefault="00225C35" w:rsidP="00225C35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225C35">
        <w:rPr>
          <w:b/>
          <w:bCs/>
          <w:i/>
          <w:iCs/>
          <w:u w:val="single"/>
        </w:rPr>
        <w:t>Ad. 2</w:t>
      </w:r>
      <w:r w:rsidR="001E76AA">
        <w:rPr>
          <w:b/>
          <w:bCs/>
          <w:i/>
          <w:iCs/>
          <w:u w:val="single"/>
        </w:rPr>
        <w:t xml:space="preserve"> </w:t>
      </w:r>
      <w:r w:rsidR="001E76AA" w:rsidRPr="001E76AA">
        <w:rPr>
          <w:b/>
          <w:bCs/>
          <w:i/>
          <w:iCs/>
          <w:u w:val="single"/>
        </w:rPr>
        <w:t>Sprawozdanie Wójta z działalności w okresie między sesjami oraz z wykonywania uchwał przyjętych na ostatniej sesji</w:t>
      </w:r>
      <w:r w:rsidR="006464A6" w:rsidRPr="006464A6">
        <w:rPr>
          <w:b/>
          <w:bCs/>
          <w:i/>
          <w:iCs/>
          <w:u w:val="single"/>
        </w:rPr>
        <w:t>.</w:t>
      </w:r>
    </w:p>
    <w:p w14:paraId="7FCECB0E" w14:textId="2AD17554" w:rsidR="00A44BC1" w:rsidRDefault="003D4E7C" w:rsidP="00DE2D7E">
      <w:pPr>
        <w:suppressAutoHyphens/>
        <w:spacing w:line="360" w:lineRule="auto"/>
        <w:ind w:firstLine="708"/>
        <w:jc w:val="both"/>
      </w:pPr>
      <w:r w:rsidRPr="003D4E7C">
        <w:t xml:space="preserve">Głos zabrał Wójt Gminy Zbójno przedstawiając stan realizacji uchwał podjętych na </w:t>
      </w:r>
      <w:r>
        <w:t>XXV</w:t>
      </w:r>
      <w:r w:rsidRPr="003D4E7C">
        <w:t xml:space="preserve"> sesji w dniu </w:t>
      </w:r>
      <w:r w:rsidR="00910FCF">
        <w:t>2 marca</w:t>
      </w:r>
      <w:r>
        <w:t xml:space="preserve"> 2021</w:t>
      </w:r>
      <w:r w:rsidRPr="003D4E7C">
        <w:t xml:space="preserve"> r.</w:t>
      </w:r>
      <w:r>
        <w:t xml:space="preserve"> </w:t>
      </w:r>
      <w:r w:rsidR="00DE2D7E">
        <w:t xml:space="preserve">Trwają prace związane z przebudową świetlicy w Klonowie. Ze względu na sytuację epidemiczną termin zakończenia robót został przesunięty do końca kwietnia 2021 r. Trwają prace związane z przebudową świetlicy w Zbójnie. Zakończono prace związane z budową przydomowych oczyszczalni ścieków. W ramach inwestycji wybudowano 50 szt. przydomowych oczyszczalni na terenie całej gminy. Bieżące prace konserwacyjno-remontowe na sieci wodociągowej i kanalizacyjnej. Z powodu rozprzestrzeniającego się wirusa SARS-CoV-2 w okresie sprawozdawczym zrezygnowano ze spis stanu liczników wody w sposób tradycyjny. W celu wystawienia faktury za wodę mieszkańcy mogą podawać stany liczników telefonicznie lub e-mailowo. </w:t>
      </w:r>
      <w:r w:rsidR="0006239D">
        <w:t>W dniu 10 kwietnia otworzono siłownie zewnętrzne i place zabaw. W dniu 19 marca odbyło się w urzędzie gminy uroczyste spotkanie na którym podpisano porozumienie z Krajowym Zasobem Nieruchomości</w:t>
      </w:r>
      <w:r w:rsidR="00BB7111">
        <w:t>,</w:t>
      </w:r>
      <w:r w:rsidR="0006239D">
        <w:t xml:space="preserve"> na mocy którego powstanie szansa budowy nowych mieszkań.</w:t>
      </w:r>
      <w:r w:rsidR="00BB7111">
        <w:t xml:space="preserve"> 17 marca br. Gmina Zbójno została członkiem stowarzyszenia „</w:t>
      </w:r>
      <w:proofErr w:type="spellStart"/>
      <w:r w:rsidR="00BB7111">
        <w:t>Salutaris</w:t>
      </w:r>
      <w:proofErr w:type="spellEnd"/>
      <w:r w:rsidR="00BB7111">
        <w:t>”. Członkostwo to przyniesie nam wymierne korzyści w przypadku nagłych zdarzeń kryzysowych.</w:t>
      </w:r>
      <w:r w:rsidR="00A76B88">
        <w:t xml:space="preserve"> W dniu 22 marca ogłoszono konkurs</w:t>
      </w:r>
      <w:r w:rsidR="00861F6A">
        <w:t xml:space="preserve"> na działalność w sferze kultury fizycznej oraz utworzenie i prowadzenie świetlic dla dzieci i młodzieży. Wysokość przeznaczonych środków to 8500 zł. Wpłynęła tylko jedna oferta od stowarzyszenia w Działyniu.</w:t>
      </w:r>
    </w:p>
    <w:p w14:paraId="3233721E" w14:textId="77777777" w:rsidR="003D4E7C" w:rsidRDefault="003D4E7C" w:rsidP="003D4E7C">
      <w:pPr>
        <w:suppressAutoHyphens/>
        <w:spacing w:line="360" w:lineRule="auto"/>
        <w:ind w:firstLine="708"/>
        <w:jc w:val="both"/>
        <w:rPr>
          <w:b/>
          <w:bCs/>
          <w:i/>
          <w:iCs/>
          <w:u w:val="single"/>
        </w:rPr>
      </w:pPr>
    </w:p>
    <w:p w14:paraId="3112766F" w14:textId="462C5C9C" w:rsidR="003709F8" w:rsidRDefault="00225C35" w:rsidP="003709F8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225C35">
        <w:rPr>
          <w:b/>
          <w:bCs/>
          <w:i/>
          <w:iCs/>
          <w:u w:val="single"/>
        </w:rPr>
        <w:t>Ad. 3</w:t>
      </w:r>
      <w:r w:rsidR="00B063F7">
        <w:rPr>
          <w:b/>
          <w:bCs/>
          <w:i/>
          <w:iCs/>
          <w:u w:val="single"/>
        </w:rPr>
        <w:t xml:space="preserve"> </w:t>
      </w:r>
      <w:r w:rsidR="001E76AA" w:rsidRPr="001E76AA">
        <w:rPr>
          <w:b/>
          <w:bCs/>
          <w:i/>
          <w:iCs/>
          <w:u w:val="single"/>
        </w:rPr>
        <w:t>Sprawozdanie z prac komisji rady.</w:t>
      </w:r>
    </w:p>
    <w:p w14:paraId="392DE832" w14:textId="7D4D527B" w:rsidR="00225C35" w:rsidRDefault="004F7896" w:rsidP="00225C35">
      <w:pPr>
        <w:suppressAutoHyphens/>
        <w:spacing w:line="360" w:lineRule="auto"/>
        <w:jc w:val="both"/>
      </w:pPr>
      <w:r>
        <w:tab/>
        <w:t xml:space="preserve">Głos zabrała radna </w:t>
      </w:r>
      <w:r w:rsidR="00A677CA">
        <w:t xml:space="preserve">Hanna </w:t>
      </w:r>
      <w:proofErr w:type="spellStart"/>
      <w:r w:rsidR="00A677CA">
        <w:t>Ignaszak</w:t>
      </w:r>
      <w:proofErr w:type="spellEnd"/>
      <w:r>
        <w:t xml:space="preserve">. Poinformowała, że w dniu </w:t>
      </w:r>
      <w:r w:rsidR="00A677CA">
        <w:t>19 kwietnia</w:t>
      </w:r>
      <w:r>
        <w:t xml:space="preserve"> br. odbyło się posiedzenie wspólne wszystkich komisji rady. Omówiono wszystkie uchwały znajdujące się w dzisiejszym porządku obrad oraz sprawy bieżące.</w:t>
      </w:r>
    </w:p>
    <w:p w14:paraId="49D49D7A" w14:textId="2AB161BC" w:rsidR="004F7896" w:rsidRPr="00A677CA" w:rsidRDefault="00A677CA" w:rsidP="001527D8">
      <w:pPr>
        <w:suppressAutoHyphens/>
        <w:spacing w:line="360" w:lineRule="auto"/>
        <w:jc w:val="both"/>
      </w:pPr>
      <w:r>
        <w:tab/>
        <w:t>Głos zabrał radny Grzegorz Maślewski informując, że 19 kwietnia br. odbyło się posiedzenie Komisji Skarg, Wniosków i Petycji na którym przeanalizowano 3 petycje. Projekty uchwał wraz z uzasadnieniem zostały przekazane na wspólnym posiedzeniu komisji.</w:t>
      </w:r>
    </w:p>
    <w:p w14:paraId="418A6F7E" w14:textId="682FADDA" w:rsidR="00B063F7" w:rsidRPr="00B063F7" w:rsidRDefault="001527D8" w:rsidP="00B063F7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CD0A58">
        <w:rPr>
          <w:b/>
          <w:bCs/>
          <w:i/>
          <w:iCs/>
          <w:u w:val="single"/>
        </w:rPr>
        <w:lastRenderedPageBreak/>
        <w:t xml:space="preserve">Ad. </w:t>
      </w:r>
      <w:r w:rsidR="00A677CA">
        <w:rPr>
          <w:b/>
          <w:bCs/>
          <w:i/>
          <w:iCs/>
          <w:u w:val="single"/>
        </w:rPr>
        <w:t>4</w:t>
      </w:r>
      <w:r w:rsidR="0046137F">
        <w:rPr>
          <w:b/>
          <w:bCs/>
          <w:i/>
          <w:iCs/>
          <w:u w:val="single"/>
        </w:rPr>
        <w:t xml:space="preserve"> </w:t>
      </w:r>
      <w:r w:rsidR="000E37AD" w:rsidRPr="000E37AD">
        <w:rPr>
          <w:b/>
          <w:bCs/>
          <w:i/>
          <w:iCs/>
          <w:u w:val="single"/>
        </w:rPr>
        <w:t>Uchwała zmieniająca uchwałę Rady Gminy Zbójno w sprawie budżetu Gminy Zbójno na 2021 rok.</w:t>
      </w:r>
    </w:p>
    <w:p w14:paraId="55E55646" w14:textId="7620CD27" w:rsidR="00FA20E5" w:rsidRDefault="0073229F" w:rsidP="00731DC3">
      <w:pPr>
        <w:spacing w:line="360" w:lineRule="auto"/>
        <w:ind w:firstLine="709"/>
        <w:jc w:val="both"/>
      </w:pPr>
      <w:r>
        <w:t>Głos w sprawie zabrała Skarbnik</w:t>
      </w:r>
      <w:r w:rsidR="00455BDE">
        <w:t xml:space="preserve"> Gminy</w:t>
      </w:r>
      <w:r>
        <w:t xml:space="preserve"> </w:t>
      </w:r>
      <w:r w:rsidR="00455BDE">
        <w:t xml:space="preserve">Pani </w:t>
      </w:r>
      <w:r>
        <w:t xml:space="preserve">Małgorzata </w:t>
      </w:r>
      <w:proofErr w:type="spellStart"/>
      <w:r>
        <w:t>Szewczykowska</w:t>
      </w:r>
      <w:proofErr w:type="spellEnd"/>
      <w:r>
        <w:t xml:space="preserve">. </w:t>
      </w:r>
      <w:r w:rsidR="00731DC3">
        <w:t xml:space="preserve">Uchwale w sprawie budżetu Gminy Zbójno na 2021 r. wprowadzono zmiany, które spowodowały wzrost dochodów i wydatków budżetu w kwocie 435 474,46 zł. Zmiany w planie dochodów i wydatków: na podstawie informacji Wojewody Kujawsko-Pomorskiego wprowadzono środki z tytułu dotacji celowej w kwocie 419 974,46 zł z przeznaczeniem na zwrot części podatku akcyzowego zawartego w cenie oleju napędowego wykorzystywanego do produkcji rolnej przez producentów rolnych oraz na pokrycie kosztów postępowania w sprawie jego zwrotu (I okres płatniczy 2021 r.); wprowadzono plan dochodów i wydatków na realizację przez Zespół Szkół w Działyniu projektu „Żyję z głową, dbam o środowisko dla innych” w kwocie 2 000 zł. Środki otrzymano z Fundacji Santander; wprowadzono plan dochodów i wydatków pochodzących z Funduszu Przeciwdziałania COVID-19 z przeznaczeniem na realizację zadania „Wspieraj Seniora” w kwocie 2 000 zł; w związku z prowadzonymi inwestycjami w świetlicach wiejskich zwiększono plan dochodów i wydatków z tytułu dostarczania energii elektrycznej w kwocie 10 000,00 zł (po zakończeniu inwestycji wykonawcy zostaną obciążeni kosztami zużytej energii). Zmiany w planie wydatków: wprowadzono nowe zadanie pn. Utworzenie nowego systemu powiadamiania i alarmowania do akcji ratowniczo- gaśniczych w Zbójnie w kwocie 17 000 zł; wprowadzono do załącznika inwestycyjnego zadanie pn. Zakup wyposażenia do świetlicy wiejskiej w Rembiosze – zakup i montaż klimatyzacji w kwocie 15 000 zł. Zadanie to było zaplanowane w wydatkach bieżących w ramach FS w kwocie 12 000 zł; zmniejszono plan wydatków inwestycyjnych na realizację zadania pn. Przebudowa i termomodernizacja budynku świetlicy wiejskiej położonej w miejscowości Zbójno w kwocie 20 000 zł. Zgodnie z wnioskami Dyrektorów jednostek oświatowych wprowadzono następujące zmiany: Szkoła Podstawowa w Klonowie: przeniesiono plan wydatków z działu 801 do działu 854 w kwocie 3 000 zł oraz dokonano zwiększenia planu na zadanie inwestycyjne pn. Zagospodarowanie terenu przy Szkole Podstawowej w Klonowie – położenie kostki w kwocie 36 000 zł (zmniejszenie planu wydatków bieżących jednostki), Zespół Szkół w Działyniu: wprowadzono dochody ze sprzedaży mienia ruchomego oraz zwiększono plan wydatków na realizacje zadania inwestycyjnego pn. Zakup ciągnika – kosiarki w kwocie 1 500,00 zł. Pozostałe zmiany w planie wydatków dotyczą realizacji zadań bieżących przez jednostki oświatowe, GOPS oraz Urząd Gminy , w tym zmiana błędnej klasyfikacji budżetowej dochodów. Na podstawie złożonego wniosku dokonano zwiększenia planu dochodów i wydatków wydzielonego rachunku Zespołu Szkół w Działyniu w kwocie 4 640 zł. Jednostka otrzymała środki z Fundacji mBank na </w:t>
      </w:r>
      <w:r w:rsidR="00731DC3">
        <w:lastRenderedPageBreak/>
        <w:t>realizację projektu pn. Matematyka ważna na co dzień. Wprowadzone zmiany nie spowodowały zmiany wyniku finansowego.</w:t>
      </w:r>
    </w:p>
    <w:p w14:paraId="636B3DE3" w14:textId="77777777" w:rsidR="00C74298" w:rsidRPr="00731DC3" w:rsidRDefault="00C74298" w:rsidP="00731DC3">
      <w:pPr>
        <w:spacing w:line="360" w:lineRule="auto"/>
        <w:ind w:firstLine="709"/>
        <w:jc w:val="both"/>
      </w:pPr>
    </w:p>
    <w:p w14:paraId="66ED5BAE" w14:textId="2DB2DFA2" w:rsidR="00FA20E5" w:rsidRDefault="00FA20E5" w:rsidP="00FA20E5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423A2258" w14:textId="265E5E96" w:rsidR="005A1437" w:rsidRDefault="005A1437" w:rsidP="00FA20E5">
      <w:pPr>
        <w:spacing w:line="360" w:lineRule="auto"/>
        <w:jc w:val="both"/>
        <w:rPr>
          <w:bCs/>
        </w:rPr>
      </w:pPr>
      <w:r>
        <w:rPr>
          <w:bCs/>
        </w:rPr>
        <w:t>Zastępca Przewodniczącego Rady odczytała treść uchwały.</w:t>
      </w:r>
    </w:p>
    <w:p w14:paraId="3AE32064" w14:textId="0D5F6AC0" w:rsidR="00FA20E5" w:rsidRDefault="00FA20E5" w:rsidP="00FA20E5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zarządził głosowanie.</w:t>
      </w:r>
    </w:p>
    <w:p w14:paraId="69456ADB" w14:textId="77777777" w:rsidR="0073229F" w:rsidRDefault="0073229F" w:rsidP="004D7C6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7439D2CD" w14:textId="5AE04860" w:rsidR="004D7C69" w:rsidRPr="008B7E79" w:rsidRDefault="004D7C69" w:rsidP="004D7C6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695906CB" w14:textId="38E9FFA1" w:rsidR="004D7C69" w:rsidRPr="008B7E79" w:rsidRDefault="004D7C69" w:rsidP="004D7C6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C74298">
        <w:rPr>
          <w:bCs/>
        </w:rPr>
        <w:t>14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1766918F" w14:textId="52AADD16" w:rsidR="004D7C69" w:rsidRPr="008B7E79" w:rsidRDefault="004D7C69" w:rsidP="004D7C6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5A1437"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54EADF6F" w14:textId="77777777" w:rsidR="004D7C69" w:rsidRPr="008B7E79" w:rsidRDefault="004D7C69" w:rsidP="004D7C6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518A7FE9" w14:textId="77777777" w:rsidR="004D7C69" w:rsidRPr="008B7E79" w:rsidRDefault="004D7C69" w:rsidP="004D7C6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6D8DAD02" w14:textId="382D04FF" w:rsidR="0046137F" w:rsidRDefault="00FA20E5" w:rsidP="001527D8">
      <w:pPr>
        <w:suppressAutoHyphens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XXV</w:t>
      </w:r>
      <w:r w:rsidR="005A1437">
        <w:rPr>
          <w:bCs/>
        </w:rPr>
        <w:t>I</w:t>
      </w:r>
      <w:r>
        <w:rPr>
          <w:bCs/>
        </w:rPr>
        <w:t>/</w:t>
      </w:r>
      <w:r w:rsidR="005A1437">
        <w:rPr>
          <w:bCs/>
        </w:rPr>
        <w:t>159</w:t>
      </w:r>
      <w:r>
        <w:rPr>
          <w:bCs/>
        </w:rPr>
        <w:t xml:space="preserve">/2021 </w:t>
      </w:r>
      <w:r w:rsidRPr="00FA20E5">
        <w:rPr>
          <w:bCs/>
        </w:rPr>
        <w:t>zmieniając</w:t>
      </w:r>
      <w:r>
        <w:rPr>
          <w:bCs/>
        </w:rPr>
        <w:t>ą</w:t>
      </w:r>
      <w:r w:rsidRPr="00FA20E5">
        <w:rPr>
          <w:bCs/>
        </w:rPr>
        <w:t xml:space="preserve"> uchwałę Rady Gminy Zbójno w sprawie budżetu Gminy Zbójno na 2021 rok</w:t>
      </w:r>
      <w:r>
        <w:rPr>
          <w:bCs/>
        </w:rPr>
        <w:t xml:space="preserve"> podjęła jednogłośnie – wykaz imienny głosowania w załączeniu do protokołu.</w:t>
      </w:r>
    </w:p>
    <w:p w14:paraId="1321561B" w14:textId="77777777" w:rsidR="00FA20E5" w:rsidRDefault="00FA20E5" w:rsidP="001527D8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3F953175" w14:textId="16CF625A" w:rsidR="005A1437" w:rsidRDefault="001527D8" w:rsidP="005A1437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CD0A58">
        <w:rPr>
          <w:b/>
          <w:bCs/>
          <w:i/>
          <w:iCs/>
          <w:u w:val="single"/>
        </w:rPr>
        <w:t xml:space="preserve">Ad. </w:t>
      </w:r>
      <w:r w:rsidR="005A1437">
        <w:rPr>
          <w:b/>
          <w:bCs/>
          <w:i/>
          <w:iCs/>
          <w:u w:val="single"/>
        </w:rPr>
        <w:t>5</w:t>
      </w:r>
      <w:r w:rsidR="0046137F">
        <w:rPr>
          <w:b/>
          <w:bCs/>
          <w:i/>
          <w:iCs/>
          <w:u w:val="single"/>
        </w:rPr>
        <w:t xml:space="preserve"> </w:t>
      </w:r>
      <w:r w:rsidR="005A1437" w:rsidRPr="005A1437">
        <w:rPr>
          <w:b/>
          <w:bCs/>
          <w:i/>
          <w:iCs/>
          <w:u w:val="single"/>
        </w:rPr>
        <w:t>Uchwała w sprawie wyrażenia zgody na zawarcie kolejnych umów dzierżawy nieruchomości gruntowych stanowiących własność Gminy Zbójno z dotychczasowymi dzierżawcami na czas oznaczony do 3 lat.</w:t>
      </w:r>
    </w:p>
    <w:p w14:paraId="06CAAECC" w14:textId="246770F1" w:rsidR="000E37AD" w:rsidRDefault="0029260E" w:rsidP="0029260E">
      <w:pPr>
        <w:suppressAutoHyphens/>
        <w:spacing w:line="360" w:lineRule="auto"/>
        <w:jc w:val="both"/>
      </w:pPr>
      <w:r>
        <w:tab/>
        <w:t>Głos w sprawie zabrał Wójt Gminy. Gmina Zbójno jest właścicielem 7 działek rolnych. Dotychczasowi dzierżawcy korzystają z dzierżawionego gruntu bez uwag, zgodnie z jego przeznaczeniem i celem dzierżawy określonym w umowie, wnosząc w określonych terminach czynsz oraz podatek od nieruchomości wynikający z przepisów ustawy o podatkach i opłatach lokalnych. Dotychczasowi dzierżawcy zwrócili się z wnioskami o przedłużenie stosunku dzierżawy z uwagi na zbliżający się termin zakończenia obowiązujących umów, przypadający na dzień 31.08.2021 r.</w:t>
      </w:r>
    </w:p>
    <w:p w14:paraId="583AE844" w14:textId="77777777" w:rsidR="00FA20E5" w:rsidRDefault="00FA20E5" w:rsidP="00FA20E5">
      <w:pPr>
        <w:spacing w:line="360" w:lineRule="auto"/>
        <w:jc w:val="both"/>
        <w:rPr>
          <w:bCs/>
        </w:rPr>
      </w:pPr>
    </w:p>
    <w:p w14:paraId="03F382D5" w14:textId="0F2D4EF6" w:rsidR="00FA20E5" w:rsidRDefault="00FA20E5" w:rsidP="00FA20E5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2FEED962" w14:textId="77777777" w:rsidR="00FA20E5" w:rsidRDefault="00FA20E5" w:rsidP="00FA20E5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6571E588" w14:textId="77777777" w:rsidR="00FA20E5" w:rsidRDefault="00FA20E5" w:rsidP="00FA20E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3A298F96" w14:textId="265D5425" w:rsidR="00FA20E5" w:rsidRPr="008B7E79" w:rsidRDefault="00FA20E5" w:rsidP="00FA20E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677632F3" w14:textId="536CE11F" w:rsidR="00FA20E5" w:rsidRPr="008B7E79" w:rsidRDefault="00FA20E5" w:rsidP="00FA20E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29260E">
        <w:rPr>
          <w:bCs/>
        </w:rPr>
        <w:t>14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3C8D7CBA" w14:textId="191717FF" w:rsidR="00FA20E5" w:rsidRPr="008B7E79" w:rsidRDefault="00FA20E5" w:rsidP="00FA20E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29260E"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1AF6CD5B" w14:textId="77777777" w:rsidR="00FA20E5" w:rsidRPr="008B7E79" w:rsidRDefault="00FA20E5" w:rsidP="00FA20E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lastRenderedPageBreak/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0930D11D" w14:textId="77777777" w:rsidR="00FA20E5" w:rsidRPr="008B7E79" w:rsidRDefault="00FA20E5" w:rsidP="00FA20E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30D2E9BA" w14:textId="7874008B" w:rsidR="00FA20E5" w:rsidRDefault="00FA20E5" w:rsidP="00FA20E5">
      <w:pPr>
        <w:suppressAutoHyphens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XXV</w:t>
      </w:r>
      <w:r w:rsidR="0029260E">
        <w:rPr>
          <w:bCs/>
        </w:rPr>
        <w:t>I</w:t>
      </w:r>
      <w:r>
        <w:rPr>
          <w:bCs/>
        </w:rPr>
        <w:t>/</w:t>
      </w:r>
      <w:r w:rsidR="0029260E">
        <w:rPr>
          <w:bCs/>
        </w:rPr>
        <w:t>160</w:t>
      </w:r>
      <w:r>
        <w:rPr>
          <w:bCs/>
        </w:rPr>
        <w:t xml:space="preserve">/2021 </w:t>
      </w:r>
      <w:r w:rsidR="0029260E" w:rsidRPr="0029260E">
        <w:rPr>
          <w:bCs/>
        </w:rPr>
        <w:t xml:space="preserve">w sprawie wyrażenia zgody na zawarcie kolejnych umów dzierżawy nieruchomości gruntowych stanowiących własność Gminy Zbójno z dotychczasowymi dzierżawcami na czas oznaczony do 3 lat </w:t>
      </w:r>
      <w:r>
        <w:rPr>
          <w:bCs/>
        </w:rPr>
        <w:t>podjęła jednogłośnie – wykaz imienny głosowania w załączeniu do protokołu.</w:t>
      </w:r>
    </w:p>
    <w:p w14:paraId="558A6AA1" w14:textId="77777777" w:rsidR="00FA20E5" w:rsidRPr="00FA20E5" w:rsidRDefault="00FA20E5" w:rsidP="00FA20E5">
      <w:pPr>
        <w:spacing w:line="360" w:lineRule="auto"/>
        <w:ind w:firstLine="709"/>
        <w:jc w:val="both"/>
      </w:pPr>
    </w:p>
    <w:p w14:paraId="54C41A9A" w14:textId="77777777" w:rsidR="00FA20E5" w:rsidRPr="00FA20E5" w:rsidRDefault="00FA20E5" w:rsidP="00FA20E5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  <w:lang w:eastAsia="en-US"/>
        </w:rPr>
      </w:pPr>
    </w:p>
    <w:p w14:paraId="6C4AB60A" w14:textId="3796FF99" w:rsidR="001527D8" w:rsidRDefault="00B52E6C" w:rsidP="001527D8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Ad. </w:t>
      </w:r>
      <w:r w:rsidR="005A1437">
        <w:rPr>
          <w:b/>
          <w:bCs/>
          <w:i/>
          <w:iCs/>
          <w:u w:val="single"/>
        </w:rPr>
        <w:t>6</w:t>
      </w:r>
      <w:r>
        <w:rPr>
          <w:b/>
          <w:bCs/>
          <w:i/>
          <w:iCs/>
          <w:u w:val="single"/>
        </w:rPr>
        <w:t xml:space="preserve"> </w:t>
      </w:r>
      <w:r w:rsidR="005A1437" w:rsidRPr="005A1437">
        <w:rPr>
          <w:b/>
          <w:bCs/>
          <w:i/>
          <w:iCs/>
          <w:u w:val="single"/>
        </w:rPr>
        <w:t>Uchwała w sprawie wyrażenia zgody na utworzenie Społecznej Inicjatywy Mieszkaniowej KZN – Toruński  sp. z o.o.</w:t>
      </w:r>
    </w:p>
    <w:p w14:paraId="55D9406D" w14:textId="3DA57977" w:rsidR="00FA20E5" w:rsidRDefault="00FA20E5" w:rsidP="00294558">
      <w:pPr>
        <w:suppressAutoHyphens/>
        <w:spacing w:line="360" w:lineRule="auto"/>
        <w:ind w:firstLine="708"/>
        <w:jc w:val="both"/>
      </w:pPr>
      <w:r>
        <w:t xml:space="preserve">Głos w sprawie zabrał Wójt Gminy. </w:t>
      </w:r>
      <w:r w:rsidR="00294558">
        <w:t>Zachodzi konieczność wyrażenia zgody przez Radę Gminy na utworzenie przez Gminę Zbójno spółki pod firmą „Społeczna Inicjatywa Mieszkaniowa – KZN - Toruński spółka z ograniczoną odpowiedzialnością”. Udziałowcami spółki będą również Krajowy Zasób Nieruchomości oraz inne samorządy. Powyższa spółka z udziałem Gminy Zbójno realizować będzie zadania Narodowego Programu Mieszkaniowego wynikające z ustawy z 10 grudnia 2020 r. o zmianie niektórych ustaw wspierających rozwój mieszkalnictwa poprzez wspieranie rozwoju mieszkalnictwa społecznego, w tym komunalnego. Podstawowym instrumentem wsparcia budownictwa komunalnego w ramach Narodowego Programu Mieszkaniowego jest objęcie przez Gminę Zbójno udziałów w Spółce za środki otrzymane z Rządowego Funduszu Rozwoju Mieszkalnictwa w celu pokrycia kapitału zakładowego Spółki. Spółka podejmie działania w celu wybudowania budynków mieszkalnych oraz ich eksploatacji, na terenie Gminy Zbójno. Powołanie spółki jest niezbędne do realizacji tych zadań i zaspokojenia potrzeb w zakresie mieszkalnictwa na terenie Gminy Zbójno. Taka forma organizacyjna jest konieczna do skorzystania ze środków zewnętrznych na przedsięwzięcia. Wysokość planowanego wkładu pieniężnego Gminy Zbójno związanego z realizacją opisanego wyżej działania, który zostanie pokryty ze środków zewnętrznych to 3 mln zł.</w:t>
      </w:r>
    </w:p>
    <w:p w14:paraId="1031A725" w14:textId="113BF0E3" w:rsidR="00294558" w:rsidRDefault="00294558" w:rsidP="00294558">
      <w:pPr>
        <w:suppressAutoHyphens/>
        <w:spacing w:line="360" w:lineRule="auto"/>
        <w:ind w:firstLine="708"/>
        <w:jc w:val="both"/>
      </w:pPr>
      <w:r>
        <w:t>Następnie Wójt przeszedł do omówienia kolejnej uchwały z porządku obrad. W związku z zamiarem utworzenia m.in. z udziałem Gminy Zbójno spółki pod firmą „Społeczna Inicjatywa Mieszkaniowa – KZN Toruński sp. z o. o., Gmina Zbójno złoży wniosek o wsparcie ze środków Rządowego Funduszu Rozwoju Mieszkalnictwa działania polegającego na objęciu przez Gminę udziałów w spółce. W celu skorzystania ze wsparcia i kontynuowania działań na rzecz budownictwa mieszkaniowego, na terenie Gminy Zbójno, podjęcie uchwały jest konieczne.</w:t>
      </w:r>
    </w:p>
    <w:p w14:paraId="67548198" w14:textId="77777777" w:rsidR="00FA20E5" w:rsidRDefault="00FA20E5" w:rsidP="00FA20E5">
      <w:pPr>
        <w:spacing w:line="360" w:lineRule="auto"/>
        <w:jc w:val="both"/>
        <w:rPr>
          <w:bCs/>
        </w:rPr>
      </w:pPr>
      <w:r>
        <w:rPr>
          <w:bCs/>
        </w:rPr>
        <w:lastRenderedPageBreak/>
        <w:t>Przewodniczący Rady Gminy otworzył dyskusję.</w:t>
      </w:r>
    </w:p>
    <w:p w14:paraId="2FFCA326" w14:textId="77777777" w:rsidR="00FA20E5" w:rsidRDefault="00FA20E5" w:rsidP="00FA20E5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56FA9C8C" w14:textId="577F2829" w:rsidR="00FA20E5" w:rsidRDefault="00FA20E5" w:rsidP="00FA20E5">
      <w:pPr>
        <w:suppressAutoHyphens/>
        <w:spacing w:line="360" w:lineRule="auto"/>
        <w:ind w:firstLine="708"/>
        <w:jc w:val="both"/>
      </w:pPr>
    </w:p>
    <w:p w14:paraId="32745A2E" w14:textId="77777777" w:rsidR="00FA20E5" w:rsidRPr="008B7E79" w:rsidRDefault="00FA20E5" w:rsidP="00FA20E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34B46264" w14:textId="24699F05" w:rsidR="00FA20E5" w:rsidRPr="008B7E79" w:rsidRDefault="00FA20E5" w:rsidP="00FA20E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294558">
        <w:rPr>
          <w:bCs/>
        </w:rPr>
        <w:t>14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072F5B57" w14:textId="65912646" w:rsidR="00FA20E5" w:rsidRPr="008B7E79" w:rsidRDefault="00FA20E5" w:rsidP="00FA20E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294558"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3ECFD73F" w14:textId="77777777" w:rsidR="00FA20E5" w:rsidRPr="008B7E79" w:rsidRDefault="00FA20E5" w:rsidP="00FA20E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46816008" w14:textId="77777777" w:rsidR="00FA20E5" w:rsidRPr="008B7E79" w:rsidRDefault="00FA20E5" w:rsidP="00FA20E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6C4DEC12" w14:textId="740F33CA" w:rsidR="00FA20E5" w:rsidRDefault="00FA20E5" w:rsidP="00FA20E5">
      <w:pPr>
        <w:suppressAutoHyphens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XXV</w:t>
      </w:r>
      <w:r w:rsidR="00294558">
        <w:rPr>
          <w:bCs/>
        </w:rPr>
        <w:t>I</w:t>
      </w:r>
      <w:r>
        <w:rPr>
          <w:bCs/>
        </w:rPr>
        <w:t>/</w:t>
      </w:r>
      <w:r w:rsidR="00294558">
        <w:rPr>
          <w:bCs/>
        </w:rPr>
        <w:t>161</w:t>
      </w:r>
      <w:r>
        <w:rPr>
          <w:bCs/>
        </w:rPr>
        <w:t xml:space="preserve">/2021 </w:t>
      </w:r>
      <w:r w:rsidR="00294558" w:rsidRPr="00294558">
        <w:t>w sprawie wyrażenia zgody na utworzenie Społecznej Inicjatywy Mieszkaniowej KZN – Toruński  sp. z o.o.</w:t>
      </w:r>
      <w:r w:rsidR="00294558">
        <w:t xml:space="preserve"> </w:t>
      </w:r>
      <w:r>
        <w:rPr>
          <w:bCs/>
        </w:rPr>
        <w:t>podjęła jednogłośnie – wykaz imienny głosowania w załączeniu do protokołu.</w:t>
      </w:r>
    </w:p>
    <w:p w14:paraId="4434A395" w14:textId="77777777" w:rsidR="00FA20E5" w:rsidRPr="004A23A5" w:rsidRDefault="00FA20E5" w:rsidP="00FA20E5">
      <w:pPr>
        <w:suppressAutoHyphens/>
        <w:spacing w:line="360" w:lineRule="auto"/>
        <w:ind w:firstLine="708"/>
        <w:jc w:val="both"/>
      </w:pPr>
    </w:p>
    <w:p w14:paraId="5D6AC884" w14:textId="29AE275A" w:rsidR="000E37AD" w:rsidRPr="00294558" w:rsidRDefault="000E37AD" w:rsidP="00C745FB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Ad </w:t>
      </w:r>
      <w:r w:rsidR="005A1437">
        <w:rPr>
          <w:b/>
          <w:bCs/>
          <w:i/>
          <w:iCs/>
          <w:u w:val="single"/>
        </w:rPr>
        <w:t>7</w:t>
      </w:r>
      <w:r w:rsidRPr="000E37AD">
        <w:rPr>
          <w:b/>
          <w:bCs/>
          <w:i/>
          <w:iCs/>
          <w:u w:val="single"/>
        </w:rPr>
        <w:t>.</w:t>
      </w:r>
      <w:r>
        <w:rPr>
          <w:b/>
          <w:bCs/>
          <w:i/>
          <w:iCs/>
          <w:u w:val="single"/>
        </w:rPr>
        <w:t xml:space="preserve"> </w:t>
      </w:r>
      <w:r w:rsidR="005A1437" w:rsidRPr="005A1437">
        <w:rPr>
          <w:b/>
          <w:bCs/>
          <w:i/>
          <w:iCs/>
          <w:u w:val="single"/>
        </w:rPr>
        <w:t>Uchwała w sprawie wyrażenia zgody na złożenie wniosku o wsparcie ze środków Rządowego Funduszu Rozwoju Mieszkalnictwa na sfinansowanie objęcia udziałów w nowotworzonej Społecznej Inicjatywy Mieszkaniowej – KZN Toruński sp. z o.o.</w:t>
      </w:r>
      <w:r w:rsidR="00C745FB">
        <w:t xml:space="preserve"> </w:t>
      </w:r>
    </w:p>
    <w:p w14:paraId="2879CF31" w14:textId="5123FE86" w:rsidR="00C745FB" w:rsidRDefault="00C745FB" w:rsidP="00C745FB">
      <w:pPr>
        <w:suppressAutoHyphens/>
        <w:spacing w:line="360" w:lineRule="auto"/>
        <w:jc w:val="both"/>
      </w:pPr>
    </w:p>
    <w:p w14:paraId="24787560" w14:textId="77777777" w:rsidR="00C745FB" w:rsidRDefault="00C745FB" w:rsidP="00C745FB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3C3BB805" w14:textId="77777777" w:rsidR="00C745FB" w:rsidRDefault="00C745FB" w:rsidP="00C745FB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5A0F70FB" w14:textId="77777777" w:rsidR="00C745FB" w:rsidRDefault="00C745FB" w:rsidP="00C745FB">
      <w:pPr>
        <w:suppressAutoHyphens/>
        <w:spacing w:line="360" w:lineRule="auto"/>
        <w:ind w:firstLine="708"/>
        <w:jc w:val="both"/>
      </w:pPr>
    </w:p>
    <w:p w14:paraId="1D6E2CDF" w14:textId="77777777" w:rsidR="00C745FB" w:rsidRPr="008B7E79" w:rsidRDefault="00C745FB" w:rsidP="00C745FB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26BC18C4" w14:textId="2160A7A0" w:rsidR="00C745FB" w:rsidRPr="008B7E79" w:rsidRDefault="00C745FB" w:rsidP="00C745FB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294558">
        <w:rPr>
          <w:bCs/>
        </w:rPr>
        <w:t>14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190EE20F" w14:textId="798C88B1" w:rsidR="00C745FB" w:rsidRPr="008B7E79" w:rsidRDefault="00C745FB" w:rsidP="00C745FB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294558"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6B031E88" w14:textId="77777777" w:rsidR="00C745FB" w:rsidRPr="008B7E79" w:rsidRDefault="00C745FB" w:rsidP="00C745FB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71B73360" w14:textId="77777777" w:rsidR="00C745FB" w:rsidRPr="008B7E79" w:rsidRDefault="00C745FB" w:rsidP="00C745FB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1C3AE057" w14:textId="5E4F322A" w:rsidR="00C745FB" w:rsidRDefault="00C745FB" w:rsidP="00C745FB">
      <w:pPr>
        <w:suppressAutoHyphens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XXV</w:t>
      </w:r>
      <w:r w:rsidR="00294558">
        <w:rPr>
          <w:bCs/>
        </w:rPr>
        <w:t>I</w:t>
      </w:r>
      <w:r>
        <w:rPr>
          <w:bCs/>
        </w:rPr>
        <w:t>/</w:t>
      </w:r>
      <w:r w:rsidR="00294558">
        <w:rPr>
          <w:bCs/>
        </w:rPr>
        <w:t>162</w:t>
      </w:r>
      <w:r>
        <w:rPr>
          <w:bCs/>
        </w:rPr>
        <w:t xml:space="preserve">/2021 </w:t>
      </w:r>
      <w:r w:rsidR="00294558" w:rsidRPr="00294558">
        <w:t xml:space="preserve">w sprawie wyrażenia zgody na złożenie wniosku o wsparcie ze środków Rządowego Funduszu Rozwoju Mieszkalnictwa na sfinansowanie objęcia udziałów w nowotworzonej Społecznej Inicjatywy Mieszkaniowej – KZN Toruński sp. z o.o. </w:t>
      </w:r>
      <w:r>
        <w:rPr>
          <w:bCs/>
        </w:rPr>
        <w:t xml:space="preserve"> podjęła jednogłośnie – wykaz imienny głosowania w załączeniu do protokołu.</w:t>
      </w:r>
    </w:p>
    <w:p w14:paraId="6CE83CFC" w14:textId="77777777" w:rsidR="00C745FB" w:rsidRPr="00C745FB" w:rsidRDefault="00C745FB" w:rsidP="00C745FB">
      <w:pPr>
        <w:suppressAutoHyphens/>
        <w:spacing w:line="360" w:lineRule="auto"/>
        <w:jc w:val="both"/>
      </w:pPr>
    </w:p>
    <w:p w14:paraId="00BF0F63" w14:textId="3F9B5108" w:rsidR="000E37AD" w:rsidRDefault="000E37AD" w:rsidP="000E37AD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 xml:space="preserve">Ad </w:t>
      </w:r>
      <w:r w:rsidR="005A1437">
        <w:rPr>
          <w:b/>
          <w:bCs/>
          <w:i/>
          <w:iCs/>
          <w:u w:val="single"/>
        </w:rPr>
        <w:t>8</w:t>
      </w:r>
      <w:r w:rsidRPr="000E37AD">
        <w:rPr>
          <w:b/>
          <w:bCs/>
          <w:i/>
          <w:iCs/>
          <w:u w:val="single"/>
        </w:rPr>
        <w:t>.</w:t>
      </w:r>
      <w:r>
        <w:rPr>
          <w:b/>
          <w:bCs/>
          <w:i/>
          <w:iCs/>
          <w:u w:val="single"/>
        </w:rPr>
        <w:t xml:space="preserve"> </w:t>
      </w:r>
      <w:r w:rsidR="005A1437" w:rsidRPr="005A1437">
        <w:rPr>
          <w:b/>
          <w:bCs/>
          <w:i/>
          <w:iCs/>
          <w:u w:val="single"/>
        </w:rPr>
        <w:t>Uchwała w sprawie przystąpienia do sporządzenia Strategii Rozwoju Gminy Zbójno na lata 2021-2027 oraz określenia szczegółowego trybu i harmonogramu opracowania projektu strategii, w tym konsultacji.</w:t>
      </w:r>
    </w:p>
    <w:p w14:paraId="343424E0" w14:textId="5D7DE798" w:rsidR="000E37AD" w:rsidRDefault="00795A77" w:rsidP="000252DE">
      <w:pPr>
        <w:suppressAutoHyphens/>
        <w:spacing w:line="360" w:lineRule="auto"/>
        <w:jc w:val="both"/>
      </w:pPr>
      <w:r>
        <w:tab/>
        <w:t xml:space="preserve">Projekt przedstawił </w:t>
      </w:r>
      <w:r w:rsidR="00FC5555">
        <w:t>Wójt</w:t>
      </w:r>
      <w:r>
        <w:t xml:space="preserve"> Gminy</w:t>
      </w:r>
      <w:r w:rsidR="00FC5555">
        <w:t>. Dotychczasowa strategia pod wieloma względami stała się już nieaktualna. W związku z tym podjęto decyzję o przystąpieniu do prac nad nową strategią</w:t>
      </w:r>
      <w:r w:rsidR="000252DE">
        <w:t>. Opracowanie Strategii Rozwoju Gminy Zbójno na lata 2021-2027 pomoże m.in. w realizacji szansy, jaką dla gminy jest możliwość uzyskania wsparcia z funduszy zewnętrznych oraz skorzystania z nowych instrumentów polityki regionalnej, w szczególności w ramach nowej perspektywy budżetowej Unii Europejskiej na lata 2021-2027. W związku z tym konieczne jest reagowanie na nowe warunki rozwojowe i opracowanie strategii rozwoju gminy w oparciu o znowelizowane przepisy.</w:t>
      </w:r>
    </w:p>
    <w:p w14:paraId="4CF8B778" w14:textId="7CA34B42" w:rsidR="00A67231" w:rsidRDefault="00A67231" w:rsidP="00F5722B">
      <w:pPr>
        <w:suppressAutoHyphens/>
        <w:spacing w:line="360" w:lineRule="auto"/>
        <w:jc w:val="both"/>
      </w:pPr>
    </w:p>
    <w:p w14:paraId="72F70426" w14:textId="79C119C7" w:rsidR="00A67231" w:rsidRPr="00A67231" w:rsidRDefault="00A67231" w:rsidP="00A67231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7822C7A5" w14:textId="422AA9CE" w:rsidR="00A67231" w:rsidRDefault="00A67231" w:rsidP="00A67231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6951FFBF" w14:textId="77777777" w:rsidR="00A67231" w:rsidRDefault="00A67231" w:rsidP="00A67231">
      <w:pPr>
        <w:suppressAutoHyphens/>
        <w:spacing w:line="360" w:lineRule="auto"/>
        <w:ind w:firstLine="708"/>
        <w:jc w:val="both"/>
      </w:pPr>
    </w:p>
    <w:p w14:paraId="09CD3781" w14:textId="77777777" w:rsidR="00A67231" w:rsidRPr="008B7E79" w:rsidRDefault="00A67231" w:rsidP="00A6723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20D6FFAB" w14:textId="7C3E6D2D" w:rsidR="00A67231" w:rsidRPr="008B7E79" w:rsidRDefault="00A67231" w:rsidP="00A6723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0252DE">
        <w:rPr>
          <w:bCs/>
        </w:rPr>
        <w:t>14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731B189D" w14:textId="31C94CD2" w:rsidR="00A67231" w:rsidRPr="008B7E79" w:rsidRDefault="00A67231" w:rsidP="00A6723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0252DE"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718C228A" w14:textId="77777777" w:rsidR="00A67231" w:rsidRPr="008B7E79" w:rsidRDefault="00A67231" w:rsidP="00A6723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2815EA5E" w14:textId="77777777" w:rsidR="00A67231" w:rsidRPr="008B7E79" w:rsidRDefault="00A67231" w:rsidP="00A6723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6BCCD0B8" w14:textId="372A62FC" w:rsidR="00A67231" w:rsidRDefault="00A67231" w:rsidP="00A67231">
      <w:pPr>
        <w:suppressAutoHyphens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XXV</w:t>
      </w:r>
      <w:r w:rsidR="000252DE">
        <w:rPr>
          <w:bCs/>
        </w:rPr>
        <w:t>I</w:t>
      </w:r>
      <w:r>
        <w:rPr>
          <w:bCs/>
        </w:rPr>
        <w:t>/</w:t>
      </w:r>
      <w:r w:rsidR="000252DE">
        <w:rPr>
          <w:bCs/>
        </w:rPr>
        <w:t>163</w:t>
      </w:r>
      <w:r>
        <w:rPr>
          <w:bCs/>
        </w:rPr>
        <w:t xml:space="preserve">/2021 </w:t>
      </w:r>
      <w:r w:rsidR="000252DE">
        <w:rPr>
          <w:bCs/>
        </w:rPr>
        <w:t xml:space="preserve">w sprawie </w:t>
      </w:r>
      <w:r w:rsidR="000252DE" w:rsidRPr="000252DE">
        <w:t>przystąpienia do sporządzenia Strategii Rozwoju Gminy Zbójno na lata 2021-2027 oraz określenia szczegółowego trybu i harmonogramu opracowania projektu strategii, w tym konsultacji</w:t>
      </w:r>
      <w:r w:rsidRPr="00A67231">
        <w:t xml:space="preserve"> </w:t>
      </w:r>
      <w:r>
        <w:rPr>
          <w:bCs/>
        </w:rPr>
        <w:t>podjęła jednogłośnie – wykaz imienny głosowania w załączeniu do protokołu.</w:t>
      </w:r>
    </w:p>
    <w:p w14:paraId="1F8B2CEC" w14:textId="77777777" w:rsidR="00A67231" w:rsidRPr="00795A77" w:rsidRDefault="00A67231" w:rsidP="00F5722B">
      <w:pPr>
        <w:suppressAutoHyphens/>
        <w:spacing w:line="360" w:lineRule="auto"/>
        <w:jc w:val="both"/>
      </w:pPr>
    </w:p>
    <w:p w14:paraId="3CBE08BB" w14:textId="08EE047D" w:rsidR="000E37AD" w:rsidRDefault="000E37AD" w:rsidP="000E37AD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Ad </w:t>
      </w:r>
      <w:r w:rsidR="005A1437">
        <w:rPr>
          <w:b/>
          <w:bCs/>
          <w:i/>
          <w:iCs/>
          <w:u w:val="single"/>
        </w:rPr>
        <w:t>9</w:t>
      </w:r>
      <w:r w:rsidRPr="000E37AD">
        <w:rPr>
          <w:b/>
          <w:bCs/>
          <w:i/>
          <w:iCs/>
          <w:u w:val="single"/>
        </w:rPr>
        <w:t>.</w:t>
      </w:r>
      <w:r>
        <w:rPr>
          <w:b/>
          <w:bCs/>
          <w:i/>
          <w:iCs/>
          <w:u w:val="single"/>
        </w:rPr>
        <w:t xml:space="preserve"> </w:t>
      </w:r>
      <w:r w:rsidR="005A1437" w:rsidRPr="005A1437">
        <w:rPr>
          <w:b/>
          <w:bCs/>
          <w:i/>
          <w:iCs/>
          <w:u w:val="single"/>
        </w:rPr>
        <w:t>Uchwała w sprawie wyrażenia woli współpracy pomiędzy Gminą Zbójno a pozostałymi gminami i powiatami tworzącymi Miejski Obszar Funkcjonalny Torunia.</w:t>
      </w:r>
    </w:p>
    <w:p w14:paraId="368350B7" w14:textId="200E4FCB" w:rsidR="000E37AD" w:rsidRDefault="00A67231" w:rsidP="00D83842">
      <w:pPr>
        <w:suppressAutoHyphens/>
        <w:spacing w:line="360" w:lineRule="auto"/>
        <w:jc w:val="both"/>
      </w:pPr>
      <w:r>
        <w:tab/>
        <w:t xml:space="preserve">Głos zabrał Wójt Gminy Zbójno. </w:t>
      </w:r>
      <w:r w:rsidR="00D83842">
        <w:t>Celem podjęcia Uchwały jest wyrażenie zgody na uczestnictwo Gminy Zbójno</w:t>
      </w:r>
      <w:r w:rsidR="00D83842">
        <w:t xml:space="preserve"> </w:t>
      </w:r>
      <w:r w:rsidR="00D83842">
        <w:t>we współpracy z pozostałymi gminami oraz powiatami tworzącymi Miejski Obszar Funkcjonalny Torunia</w:t>
      </w:r>
      <w:r w:rsidR="00D83842">
        <w:t xml:space="preserve">. </w:t>
      </w:r>
      <w:r w:rsidR="00D83842">
        <w:t>Przedmiotowa współpraca stanowi podstawę dla realizacji instrumentu jakim są</w:t>
      </w:r>
      <w:r w:rsidR="00D83842">
        <w:t xml:space="preserve"> </w:t>
      </w:r>
      <w:r w:rsidR="00D83842">
        <w:t>Zintegrowane Inwestycje Terytorialne w nowej perspektywie finansowej UE 2021-2027.</w:t>
      </w:r>
      <w:r w:rsidR="00D83842">
        <w:t xml:space="preserve"> </w:t>
      </w:r>
      <w:r w:rsidR="00D83842">
        <w:t>Współpraca w ramach MOF Torunia ma na celu zwiększenie efektywności podejmowanych działań oraz</w:t>
      </w:r>
      <w:r w:rsidR="00D83842">
        <w:t xml:space="preserve"> </w:t>
      </w:r>
      <w:r w:rsidR="00D83842">
        <w:t xml:space="preserve">realizację zintegrowanych projektów, </w:t>
      </w:r>
      <w:r w:rsidR="00D83842">
        <w:lastRenderedPageBreak/>
        <w:t>odpowiadających w sposób kompleksowy na potrzeby oraz problemy</w:t>
      </w:r>
      <w:r w:rsidR="00D83842">
        <w:t xml:space="preserve"> </w:t>
      </w:r>
      <w:r w:rsidR="00D83842">
        <w:t>rozwojowe ośrodka stołecznego i obszarów powiązanych z nim funkcjonalnie.</w:t>
      </w:r>
    </w:p>
    <w:p w14:paraId="44505829" w14:textId="5952E799" w:rsidR="00065240" w:rsidRDefault="00065240" w:rsidP="00956F71">
      <w:pPr>
        <w:suppressAutoHyphens/>
        <w:spacing w:line="360" w:lineRule="auto"/>
        <w:jc w:val="both"/>
      </w:pPr>
    </w:p>
    <w:p w14:paraId="76D58491" w14:textId="6017D884" w:rsidR="00065240" w:rsidRDefault="00065240" w:rsidP="00065240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0DDA1B85" w14:textId="218979B3" w:rsidR="00D83842" w:rsidRDefault="00D83842" w:rsidP="00065240">
      <w:pPr>
        <w:spacing w:line="360" w:lineRule="auto"/>
        <w:jc w:val="both"/>
        <w:rPr>
          <w:bCs/>
        </w:rPr>
      </w:pPr>
      <w:r>
        <w:rPr>
          <w:bCs/>
        </w:rPr>
        <w:t>Zastępca Przewodniczącego Rady odczytała treść uchwały.</w:t>
      </w:r>
    </w:p>
    <w:p w14:paraId="784BA44F" w14:textId="320E8266" w:rsidR="00065240" w:rsidRDefault="00065240" w:rsidP="00065240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zarządził głosowanie.</w:t>
      </w:r>
    </w:p>
    <w:p w14:paraId="08EB71CC" w14:textId="77777777" w:rsidR="00065240" w:rsidRDefault="00065240" w:rsidP="00065240">
      <w:pPr>
        <w:suppressAutoHyphens/>
        <w:spacing w:line="360" w:lineRule="auto"/>
        <w:ind w:firstLine="708"/>
        <w:jc w:val="both"/>
      </w:pPr>
    </w:p>
    <w:p w14:paraId="4B7965C4" w14:textId="77777777" w:rsidR="00065240" w:rsidRPr="008B7E79" w:rsidRDefault="00065240" w:rsidP="0006524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0B41F50F" w14:textId="300A797F" w:rsidR="00065240" w:rsidRPr="008B7E79" w:rsidRDefault="00065240" w:rsidP="0006524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1728A5">
        <w:rPr>
          <w:bCs/>
        </w:rPr>
        <w:t>14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7C6306A7" w14:textId="5F87BE1D" w:rsidR="00065240" w:rsidRPr="008B7E79" w:rsidRDefault="00065240" w:rsidP="0006524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1728A5"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7E033C6F" w14:textId="77777777" w:rsidR="00065240" w:rsidRPr="008B7E79" w:rsidRDefault="00065240" w:rsidP="0006524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5D32739F" w14:textId="77777777" w:rsidR="00065240" w:rsidRPr="008B7E79" w:rsidRDefault="00065240" w:rsidP="0006524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738A79FE" w14:textId="0F7592C4" w:rsidR="00065240" w:rsidRDefault="00065240" w:rsidP="00065240">
      <w:pPr>
        <w:suppressAutoHyphens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XXV</w:t>
      </w:r>
      <w:r w:rsidR="001728A5">
        <w:rPr>
          <w:bCs/>
        </w:rPr>
        <w:t>I</w:t>
      </w:r>
      <w:r>
        <w:rPr>
          <w:bCs/>
        </w:rPr>
        <w:t>/</w:t>
      </w:r>
      <w:r w:rsidR="001728A5">
        <w:rPr>
          <w:bCs/>
        </w:rPr>
        <w:t>164</w:t>
      </w:r>
      <w:r>
        <w:rPr>
          <w:bCs/>
        </w:rPr>
        <w:t xml:space="preserve">/2021 </w:t>
      </w:r>
      <w:r w:rsidR="001728A5" w:rsidRPr="001728A5">
        <w:t>w sprawie wyrażenia woli współpracy pomiędzy Gminą Zbójno a pozostałymi gminami i powiatami tworzącymi Miejski Obszar Funkcjonalny Torunia</w:t>
      </w:r>
      <w:r>
        <w:rPr>
          <w:bCs/>
        </w:rPr>
        <w:t xml:space="preserve"> podjęła jednogłośnie – wykaz imienny głosowania w załączeniu do protokołu.</w:t>
      </w:r>
    </w:p>
    <w:p w14:paraId="5C8BB617" w14:textId="77777777" w:rsidR="00065240" w:rsidRPr="00A67231" w:rsidRDefault="00065240" w:rsidP="00956F71">
      <w:pPr>
        <w:suppressAutoHyphens/>
        <w:spacing w:line="360" w:lineRule="auto"/>
        <w:jc w:val="both"/>
      </w:pPr>
    </w:p>
    <w:p w14:paraId="37E557BC" w14:textId="74638C61" w:rsidR="00ED297B" w:rsidRDefault="000E37AD" w:rsidP="00ED297B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Ad </w:t>
      </w:r>
      <w:r w:rsidR="00ED297B">
        <w:rPr>
          <w:b/>
          <w:bCs/>
          <w:i/>
          <w:iCs/>
          <w:u w:val="single"/>
        </w:rPr>
        <w:t>10</w:t>
      </w:r>
      <w:r w:rsidRPr="000E37AD">
        <w:rPr>
          <w:b/>
          <w:bCs/>
          <w:i/>
          <w:iCs/>
          <w:u w:val="single"/>
        </w:rPr>
        <w:t>.</w:t>
      </w:r>
      <w:r>
        <w:rPr>
          <w:b/>
          <w:bCs/>
          <w:i/>
          <w:iCs/>
          <w:u w:val="single"/>
        </w:rPr>
        <w:t xml:space="preserve"> </w:t>
      </w:r>
      <w:r w:rsidR="00ED297B" w:rsidRPr="00ED297B">
        <w:rPr>
          <w:b/>
          <w:bCs/>
          <w:i/>
          <w:iCs/>
          <w:u w:val="single"/>
        </w:rPr>
        <w:t>Uchwała w sprawie rozpatrzenia petycji w sprawie przeprowadzenia Bezpośredniego Referendum Ludowego.</w:t>
      </w:r>
    </w:p>
    <w:p w14:paraId="7B246F93" w14:textId="67595EFF" w:rsidR="001728A5" w:rsidRDefault="001728A5" w:rsidP="001728A5">
      <w:pPr>
        <w:suppressAutoHyphens/>
        <w:spacing w:line="360" w:lineRule="auto"/>
        <w:jc w:val="both"/>
        <w:rPr>
          <w:i/>
          <w:iCs/>
        </w:rPr>
      </w:pPr>
      <w:r>
        <w:rPr>
          <w:i/>
          <w:iCs/>
        </w:rPr>
        <w:t>O głos poprosił radny Dariusz Mężykowski.</w:t>
      </w:r>
    </w:p>
    <w:p w14:paraId="6A9E51E6" w14:textId="2EC7E28A" w:rsidR="001728A5" w:rsidRDefault="001728A5" w:rsidP="004F5B3F">
      <w:pPr>
        <w:suppressAutoHyphens/>
        <w:spacing w:line="360" w:lineRule="auto"/>
        <w:ind w:firstLine="708"/>
        <w:jc w:val="both"/>
      </w:pPr>
      <w:r>
        <w:t>Radny zwrócił się z wnioskiem o przejście od razu do głosowania nad pkt 10, 11 oraz 12. Były one omówione podczas prac komisji rady</w:t>
      </w:r>
      <w:r w:rsidR="004F5B3F">
        <w:t>.</w:t>
      </w:r>
    </w:p>
    <w:p w14:paraId="454A90F7" w14:textId="136AFE32" w:rsidR="004F5B3F" w:rsidRDefault="004F5B3F" w:rsidP="004F5B3F">
      <w:pPr>
        <w:suppressAutoHyphens/>
        <w:spacing w:line="360" w:lineRule="auto"/>
        <w:jc w:val="both"/>
      </w:pPr>
    </w:p>
    <w:p w14:paraId="0AA67A6A" w14:textId="5288FBAF" w:rsidR="004F5B3F" w:rsidRDefault="004F5B3F" w:rsidP="004F5B3F">
      <w:pPr>
        <w:suppressAutoHyphens/>
        <w:spacing w:line="360" w:lineRule="auto"/>
        <w:jc w:val="both"/>
      </w:pPr>
      <w:r>
        <w:t>Radni jednogłośnie przegłosowali wniosek poprzez podniesienie ręki.</w:t>
      </w:r>
    </w:p>
    <w:p w14:paraId="6C2C4FAC" w14:textId="77777777" w:rsidR="004F5B3F" w:rsidRPr="001728A5" w:rsidRDefault="004F5B3F" w:rsidP="004F5B3F">
      <w:pPr>
        <w:suppressAutoHyphens/>
        <w:spacing w:line="360" w:lineRule="auto"/>
        <w:jc w:val="both"/>
      </w:pPr>
    </w:p>
    <w:p w14:paraId="2D9D618E" w14:textId="63C59D60" w:rsidR="00DE2DCD" w:rsidRDefault="00CD1B9B" w:rsidP="001728A5">
      <w:pPr>
        <w:suppressAutoHyphens/>
        <w:spacing w:line="360" w:lineRule="auto"/>
        <w:ind w:firstLine="708"/>
        <w:jc w:val="both"/>
      </w:pPr>
      <w:r>
        <w:t>Głos w sprawie zabrał Sekretarz Gminy</w:t>
      </w:r>
      <w:r w:rsidR="004F5B3F">
        <w:t xml:space="preserve"> wyjaśniając, że petycje z pkt 10 i 11 decyzją rady uznane są za bezzasadne jednak petycja z pkt 12 jest przez radę podjęta.</w:t>
      </w:r>
    </w:p>
    <w:p w14:paraId="64361432" w14:textId="7F7F2545" w:rsidR="00DE2DCD" w:rsidRDefault="00DE2DCD" w:rsidP="00DE2DCD">
      <w:pPr>
        <w:suppressAutoHyphens/>
        <w:spacing w:line="360" w:lineRule="auto"/>
        <w:jc w:val="both"/>
      </w:pPr>
    </w:p>
    <w:p w14:paraId="7BF763F3" w14:textId="77777777" w:rsidR="00DE2DCD" w:rsidRDefault="00DE2DCD" w:rsidP="00DE2DCD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5CC2641A" w14:textId="3F008856" w:rsidR="00DE2DCD" w:rsidRDefault="00DE2DCD" w:rsidP="00DE2DCD">
      <w:pPr>
        <w:spacing w:line="360" w:lineRule="auto"/>
        <w:jc w:val="both"/>
      </w:pPr>
      <w:r>
        <w:t xml:space="preserve">Wobec braku </w:t>
      </w:r>
      <w:r w:rsidR="004F5B3F">
        <w:t xml:space="preserve">dalszych </w:t>
      </w:r>
      <w:r>
        <w:t xml:space="preserve">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288718FB" w14:textId="77777777" w:rsidR="00DE2DCD" w:rsidRDefault="00DE2DCD" w:rsidP="00DE2DCD">
      <w:pPr>
        <w:suppressAutoHyphens/>
        <w:spacing w:line="360" w:lineRule="auto"/>
        <w:ind w:firstLine="708"/>
        <w:jc w:val="both"/>
      </w:pPr>
    </w:p>
    <w:p w14:paraId="61D61F5C" w14:textId="77777777" w:rsidR="00DE2DCD" w:rsidRPr="008B7E79" w:rsidRDefault="00DE2DCD" w:rsidP="00DE2DC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6E7E05E1" w14:textId="455309AE" w:rsidR="00DE2DCD" w:rsidRPr="008B7E79" w:rsidRDefault="00DE2DCD" w:rsidP="00DE2DC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4F5B3F">
        <w:rPr>
          <w:bCs/>
        </w:rPr>
        <w:t>14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73B4736F" w14:textId="326904AE" w:rsidR="00DE2DCD" w:rsidRPr="008B7E79" w:rsidRDefault="00DE2DCD" w:rsidP="00DE2DC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lastRenderedPageBreak/>
        <w:t xml:space="preserve">Głosów „ZA” – </w:t>
      </w:r>
      <w:r w:rsidR="004F5B3F"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6CBD5C56" w14:textId="551FC00B" w:rsidR="00DE2DCD" w:rsidRPr="008B7E79" w:rsidRDefault="00DE2DCD" w:rsidP="00DE2DC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 w:rsidR="004F5B3F">
        <w:rPr>
          <w:bCs/>
        </w:rPr>
        <w:t>0</w:t>
      </w:r>
      <w:r w:rsidRPr="008B7E79">
        <w:rPr>
          <w:bCs/>
        </w:rPr>
        <w:t>;</w:t>
      </w:r>
    </w:p>
    <w:p w14:paraId="378C488D" w14:textId="77777777" w:rsidR="00DE2DCD" w:rsidRPr="008B7E79" w:rsidRDefault="00DE2DCD" w:rsidP="00DE2DC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1BC82610" w14:textId="5CEE7A87" w:rsidR="00DE2DCD" w:rsidRDefault="00DE2DCD" w:rsidP="00DE2DCD">
      <w:pPr>
        <w:suppressAutoHyphens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XXV</w:t>
      </w:r>
      <w:r w:rsidR="004F5B3F">
        <w:rPr>
          <w:bCs/>
        </w:rPr>
        <w:t>I</w:t>
      </w:r>
      <w:r>
        <w:rPr>
          <w:bCs/>
        </w:rPr>
        <w:t>/</w:t>
      </w:r>
      <w:r w:rsidR="004F5B3F">
        <w:rPr>
          <w:bCs/>
        </w:rPr>
        <w:t>165</w:t>
      </w:r>
      <w:r>
        <w:rPr>
          <w:bCs/>
        </w:rPr>
        <w:t xml:space="preserve">/2021 </w:t>
      </w:r>
      <w:r w:rsidR="004F5B3F" w:rsidRPr="004F5B3F">
        <w:t>w sprawie rozpatrzenia petycji w sprawie przeprowadzenia Bezpośredniego Referendum Ludowego</w:t>
      </w:r>
      <w:r w:rsidR="004F5B3F" w:rsidRPr="004F5B3F">
        <w:t xml:space="preserve"> </w:t>
      </w:r>
      <w:r w:rsidR="004F5B3F">
        <w:t xml:space="preserve">podjęła jednogłośnie </w:t>
      </w:r>
      <w:r>
        <w:rPr>
          <w:bCs/>
        </w:rPr>
        <w:t>– wykaz imienny głosowania w załączeniu do protokołu.</w:t>
      </w:r>
    </w:p>
    <w:p w14:paraId="4990284F" w14:textId="77777777" w:rsidR="004F5B3F" w:rsidRDefault="004F5B3F" w:rsidP="004F5B3F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084B15D8" w14:textId="4A0D2591" w:rsidR="004F5B3F" w:rsidRDefault="004F5B3F" w:rsidP="004F5B3F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Ad </w:t>
      </w:r>
      <w:r>
        <w:rPr>
          <w:b/>
          <w:bCs/>
          <w:i/>
          <w:iCs/>
          <w:u w:val="single"/>
        </w:rPr>
        <w:t>11</w:t>
      </w:r>
      <w:r w:rsidRPr="000E37AD">
        <w:rPr>
          <w:b/>
          <w:bCs/>
          <w:i/>
          <w:iCs/>
          <w:u w:val="single"/>
        </w:rPr>
        <w:t>.</w:t>
      </w:r>
      <w:r>
        <w:rPr>
          <w:b/>
          <w:bCs/>
          <w:i/>
          <w:iCs/>
          <w:u w:val="single"/>
        </w:rPr>
        <w:t xml:space="preserve"> </w:t>
      </w:r>
      <w:r w:rsidRPr="004F5B3F">
        <w:rPr>
          <w:b/>
          <w:bCs/>
          <w:i/>
          <w:iCs/>
          <w:u w:val="single"/>
        </w:rPr>
        <w:t>Uchwała w sprawie rozpatrzenia petycji o poparcie Rządu Tymczasowej Rady Stanu Narodu Polskiego Społecznego Komitetu Konstytucyjnego.</w:t>
      </w:r>
    </w:p>
    <w:p w14:paraId="20B6004E" w14:textId="77777777" w:rsidR="004F5B3F" w:rsidRDefault="004F5B3F" w:rsidP="004F5B3F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01366264" w14:textId="168385E7" w:rsidR="004F5B3F" w:rsidRDefault="004F5B3F" w:rsidP="004F5B3F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1E6956B2" w14:textId="77777777" w:rsidR="004F5B3F" w:rsidRDefault="004F5B3F" w:rsidP="004F5B3F">
      <w:pPr>
        <w:suppressAutoHyphens/>
        <w:spacing w:line="360" w:lineRule="auto"/>
        <w:ind w:firstLine="708"/>
        <w:jc w:val="both"/>
      </w:pPr>
    </w:p>
    <w:p w14:paraId="4A2F9F44" w14:textId="77777777" w:rsidR="004F5B3F" w:rsidRPr="008B7E79" w:rsidRDefault="004F5B3F" w:rsidP="004F5B3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1FFDC650" w14:textId="77777777" w:rsidR="004F5B3F" w:rsidRPr="008B7E79" w:rsidRDefault="004F5B3F" w:rsidP="004F5B3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14 </w:t>
      </w:r>
      <w:r w:rsidRPr="008B7E79">
        <w:rPr>
          <w:bCs/>
        </w:rPr>
        <w:t>radnych;</w:t>
      </w:r>
    </w:p>
    <w:p w14:paraId="65ADBBAF" w14:textId="77777777" w:rsidR="004F5B3F" w:rsidRPr="008B7E79" w:rsidRDefault="004F5B3F" w:rsidP="004F5B3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5506137F" w14:textId="77777777" w:rsidR="004F5B3F" w:rsidRPr="008B7E79" w:rsidRDefault="004F5B3F" w:rsidP="004F5B3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6526D0B1" w14:textId="77777777" w:rsidR="004F5B3F" w:rsidRPr="008B7E79" w:rsidRDefault="004F5B3F" w:rsidP="004F5B3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1D21032D" w14:textId="251889BA" w:rsidR="004F5B3F" w:rsidRDefault="004F5B3F" w:rsidP="004F5B3F">
      <w:pPr>
        <w:suppressAutoHyphens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XXVI/</w:t>
      </w:r>
      <w:r>
        <w:rPr>
          <w:bCs/>
        </w:rPr>
        <w:t>166</w:t>
      </w:r>
      <w:r>
        <w:rPr>
          <w:bCs/>
        </w:rPr>
        <w:t xml:space="preserve">/2021 </w:t>
      </w:r>
      <w:r w:rsidRPr="004F5B3F">
        <w:t>w sprawie rozpatrzenia petycji o poparcie Rządu Tymczasowej Rady Stanu Narodu Polskiego Społecznego Komitetu Konstytucyjnego</w:t>
      </w:r>
      <w:r w:rsidRPr="004F5B3F">
        <w:t xml:space="preserve"> </w:t>
      </w:r>
      <w:r>
        <w:t xml:space="preserve">podjęła jednogłośnie </w:t>
      </w:r>
      <w:r>
        <w:rPr>
          <w:bCs/>
        </w:rPr>
        <w:t>– wykaz imienny głosowania w załączeniu do protokołu.</w:t>
      </w:r>
    </w:p>
    <w:p w14:paraId="4BC5BD2E" w14:textId="650B6233" w:rsidR="00DE2DCD" w:rsidRDefault="00DE2DCD" w:rsidP="00DE2DCD">
      <w:pPr>
        <w:suppressAutoHyphens/>
        <w:spacing w:line="360" w:lineRule="auto"/>
        <w:jc w:val="both"/>
      </w:pPr>
    </w:p>
    <w:p w14:paraId="5D221F6A" w14:textId="749C825D" w:rsidR="004F5B3F" w:rsidRDefault="004F5B3F" w:rsidP="004F5B3F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Ad </w:t>
      </w:r>
      <w:r>
        <w:rPr>
          <w:b/>
          <w:bCs/>
          <w:i/>
          <w:iCs/>
          <w:u w:val="single"/>
        </w:rPr>
        <w:t>12</w:t>
      </w:r>
      <w:r w:rsidRPr="000E37AD">
        <w:rPr>
          <w:b/>
          <w:bCs/>
          <w:i/>
          <w:iCs/>
          <w:u w:val="single"/>
        </w:rPr>
        <w:t>.</w:t>
      </w:r>
      <w:r>
        <w:rPr>
          <w:b/>
          <w:bCs/>
          <w:i/>
          <w:iCs/>
          <w:u w:val="single"/>
        </w:rPr>
        <w:t xml:space="preserve"> </w:t>
      </w:r>
      <w:r w:rsidRPr="004F5B3F">
        <w:rPr>
          <w:b/>
          <w:bCs/>
          <w:i/>
          <w:iCs/>
          <w:u w:val="single"/>
        </w:rPr>
        <w:t>Uchwała w sprawie rozpatrzenia petycji o rozpatrzenie prośby dotyczącej przystąpienia Gminy/Miasta/Szkoły do konkursu w ramach programu "Podwórko NIVEA" - edycja 2021.</w:t>
      </w:r>
    </w:p>
    <w:p w14:paraId="0274ED73" w14:textId="77777777" w:rsidR="004F5B3F" w:rsidRDefault="004F5B3F" w:rsidP="004F5B3F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5AC607A7" w14:textId="77777777" w:rsidR="004F5B3F" w:rsidRDefault="004F5B3F" w:rsidP="004F5B3F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7A207852" w14:textId="77777777" w:rsidR="004F5B3F" w:rsidRDefault="004F5B3F" w:rsidP="004F5B3F">
      <w:pPr>
        <w:suppressAutoHyphens/>
        <w:spacing w:line="360" w:lineRule="auto"/>
        <w:ind w:firstLine="708"/>
        <w:jc w:val="both"/>
      </w:pPr>
    </w:p>
    <w:p w14:paraId="4AB4CCC9" w14:textId="77777777" w:rsidR="004F5B3F" w:rsidRPr="008B7E79" w:rsidRDefault="004F5B3F" w:rsidP="004F5B3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1521238C" w14:textId="77777777" w:rsidR="004F5B3F" w:rsidRPr="008B7E79" w:rsidRDefault="004F5B3F" w:rsidP="004F5B3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14 </w:t>
      </w:r>
      <w:r w:rsidRPr="008B7E79">
        <w:rPr>
          <w:bCs/>
        </w:rPr>
        <w:t>radnych;</w:t>
      </w:r>
    </w:p>
    <w:p w14:paraId="335D743F" w14:textId="77777777" w:rsidR="004F5B3F" w:rsidRPr="008B7E79" w:rsidRDefault="004F5B3F" w:rsidP="004F5B3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23416C2E" w14:textId="77777777" w:rsidR="004F5B3F" w:rsidRPr="008B7E79" w:rsidRDefault="004F5B3F" w:rsidP="004F5B3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1FDFEBA4" w14:textId="77777777" w:rsidR="004F5B3F" w:rsidRPr="008B7E79" w:rsidRDefault="004F5B3F" w:rsidP="004F5B3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6C5FBEA1" w14:textId="050CCD1D" w:rsidR="004F5B3F" w:rsidRDefault="004F5B3F" w:rsidP="004F5B3F">
      <w:pPr>
        <w:suppressAutoHyphens/>
        <w:spacing w:line="360" w:lineRule="auto"/>
        <w:jc w:val="both"/>
        <w:rPr>
          <w:bCs/>
        </w:rPr>
      </w:pPr>
      <w:r w:rsidRPr="008B7E79">
        <w:rPr>
          <w:bCs/>
        </w:rPr>
        <w:lastRenderedPageBreak/>
        <w:t xml:space="preserve">Rada Gminy Zbójno </w:t>
      </w:r>
      <w:r>
        <w:rPr>
          <w:bCs/>
        </w:rPr>
        <w:t>uchwałę nr XXVI/</w:t>
      </w:r>
      <w:r>
        <w:rPr>
          <w:bCs/>
        </w:rPr>
        <w:t>167</w:t>
      </w:r>
      <w:r>
        <w:rPr>
          <w:bCs/>
        </w:rPr>
        <w:t xml:space="preserve">/2021 </w:t>
      </w:r>
      <w:r w:rsidRPr="004F5B3F">
        <w:t>w sprawie rozpatrzenia petycji o rozpatrzenie prośby dotyczącej przystąpienia Gminy/Miasta/Szkoły do konkursu w ramach programu "Podwórko NIVEA" - edycja 2021</w:t>
      </w:r>
      <w:r>
        <w:t xml:space="preserve"> </w:t>
      </w:r>
      <w:r>
        <w:t xml:space="preserve">podjęła jednogłośnie </w:t>
      </w:r>
      <w:r>
        <w:rPr>
          <w:bCs/>
        </w:rPr>
        <w:t>– wykaz imienny głosowania w załączeniu do protokołu.</w:t>
      </w:r>
    </w:p>
    <w:p w14:paraId="562D876E" w14:textId="2BB164C6" w:rsidR="004F5B3F" w:rsidRDefault="004F5B3F" w:rsidP="000E37AD">
      <w:pPr>
        <w:suppressAutoHyphens/>
        <w:spacing w:line="360" w:lineRule="auto"/>
        <w:jc w:val="both"/>
        <w:rPr>
          <w:b/>
          <w:bCs/>
          <w:u w:val="single"/>
        </w:rPr>
      </w:pPr>
    </w:p>
    <w:p w14:paraId="4F73C34A" w14:textId="1AA2EA0E" w:rsidR="004F5B3F" w:rsidRDefault="004F5B3F" w:rsidP="000E37AD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4F5B3F">
        <w:rPr>
          <w:b/>
          <w:bCs/>
          <w:i/>
          <w:iCs/>
          <w:u w:val="single"/>
        </w:rPr>
        <w:t xml:space="preserve">Punkt dodatkowy: </w:t>
      </w:r>
      <w:r w:rsidRPr="004F5B3F">
        <w:rPr>
          <w:b/>
          <w:bCs/>
          <w:i/>
          <w:iCs/>
          <w:u w:val="single"/>
        </w:rPr>
        <w:t>Oceny Zasobów Pomocy Społecznej w Gminie Zbójno za 2020 r.</w:t>
      </w:r>
    </w:p>
    <w:p w14:paraId="76F9D766" w14:textId="2390970D" w:rsidR="004F5B3F" w:rsidRPr="004F5B3F" w:rsidRDefault="004F5B3F" w:rsidP="000E37AD">
      <w:pPr>
        <w:suppressAutoHyphens/>
        <w:spacing w:line="360" w:lineRule="auto"/>
        <w:jc w:val="both"/>
      </w:pPr>
      <w:r>
        <w:t>Głos zabrał kierownik GOPS Pan Michał Krupka przedstawiając wnioski końcowe. Pełna ocena zasobów społecznych w załączeniu do protokołu.</w:t>
      </w:r>
    </w:p>
    <w:p w14:paraId="7EC5F3B4" w14:textId="77777777" w:rsidR="004F5B3F" w:rsidRDefault="004F5B3F" w:rsidP="000E37AD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3E91513E" w14:textId="53DA74F6" w:rsidR="000E37AD" w:rsidRDefault="000E37AD" w:rsidP="000E37AD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Ad </w:t>
      </w:r>
      <w:r w:rsidR="004F5B3F">
        <w:rPr>
          <w:b/>
          <w:bCs/>
          <w:i/>
          <w:iCs/>
          <w:u w:val="single"/>
        </w:rPr>
        <w:t>13</w:t>
      </w:r>
      <w:r w:rsidRPr="000E37AD">
        <w:rPr>
          <w:b/>
          <w:bCs/>
          <w:i/>
          <w:iCs/>
          <w:u w:val="single"/>
        </w:rPr>
        <w:t>.</w:t>
      </w:r>
      <w:r>
        <w:rPr>
          <w:b/>
          <w:bCs/>
          <w:i/>
          <w:iCs/>
          <w:u w:val="single"/>
        </w:rPr>
        <w:t xml:space="preserve"> </w:t>
      </w:r>
      <w:r w:rsidRPr="000E37AD">
        <w:rPr>
          <w:b/>
          <w:bCs/>
          <w:i/>
          <w:iCs/>
          <w:u w:val="single"/>
        </w:rPr>
        <w:t>Pytania radnych i zaproszonych osób.</w:t>
      </w:r>
    </w:p>
    <w:p w14:paraId="1492290B" w14:textId="16C2A146" w:rsidR="00FC057F" w:rsidRDefault="00FC057F" w:rsidP="000E37AD">
      <w:pPr>
        <w:suppressAutoHyphens/>
        <w:spacing w:line="360" w:lineRule="auto"/>
        <w:jc w:val="both"/>
        <w:rPr>
          <w:i/>
          <w:iCs/>
        </w:rPr>
      </w:pPr>
      <w:r>
        <w:rPr>
          <w:i/>
          <w:iCs/>
        </w:rPr>
        <w:t>O głos poprosił radny Dariusz Mężykowski.</w:t>
      </w:r>
    </w:p>
    <w:p w14:paraId="43B1CA61" w14:textId="5EB61A64" w:rsidR="00FC057F" w:rsidRDefault="00FC057F" w:rsidP="000E37AD">
      <w:pPr>
        <w:suppressAutoHyphens/>
        <w:spacing w:line="360" w:lineRule="auto"/>
        <w:jc w:val="both"/>
      </w:pPr>
      <w:r>
        <w:t xml:space="preserve">Radny skierował pytanie do Wójta, co było przyczyną rozbiórki ścian do fundamentów remizy w Zbójnie ponieważ założenia były inne  i czy będzie to miało konsekwencje finansowe. Następnie radny zwrócił uwagę na sporą ilość śmieci na terenie wokół pałacu w Zbójnie. </w:t>
      </w:r>
    </w:p>
    <w:p w14:paraId="7BBE795B" w14:textId="55429916" w:rsidR="00FC057F" w:rsidRDefault="00FC057F" w:rsidP="000E37AD">
      <w:pPr>
        <w:suppressAutoHyphens/>
        <w:spacing w:line="360" w:lineRule="auto"/>
        <w:jc w:val="both"/>
      </w:pPr>
    </w:p>
    <w:p w14:paraId="726E4ABC" w14:textId="5E452FBE" w:rsidR="002454F8" w:rsidRDefault="002454F8" w:rsidP="002454F8">
      <w:pPr>
        <w:suppressAutoHyphens/>
        <w:spacing w:line="360" w:lineRule="auto"/>
        <w:jc w:val="both"/>
        <w:rPr>
          <w:i/>
          <w:iCs/>
        </w:rPr>
      </w:pPr>
      <w:r>
        <w:rPr>
          <w:i/>
          <w:iCs/>
        </w:rPr>
        <w:t xml:space="preserve">O głos poprosił radny </w:t>
      </w:r>
      <w:r>
        <w:rPr>
          <w:i/>
          <w:iCs/>
        </w:rPr>
        <w:t>Grzegorz Maślewski</w:t>
      </w:r>
      <w:r>
        <w:rPr>
          <w:i/>
          <w:iCs/>
        </w:rPr>
        <w:t>.</w:t>
      </w:r>
    </w:p>
    <w:p w14:paraId="76F7B2BC" w14:textId="07666FF2" w:rsidR="00FC057F" w:rsidRDefault="002454F8" w:rsidP="000E37AD">
      <w:pPr>
        <w:suppressAutoHyphens/>
        <w:spacing w:line="360" w:lineRule="auto"/>
        <w:jc w:val="both"/>
      </w:pPr>
      <w:r>
        <w:t xml:space="preserve">Radny zadał pytanie, czy samorządy mogą ubiegać się o środki z tarczy </w:t>
      </w:r>
      <w:proofErr w:type="spellStart"/>
      <w:r>
        <w:t>covidowej</w:t>
      </w:r>
      <w:proofErr w:type="spellEnd"/>
      <w:r>
        <w:t>.</w:t>
      </w:r>
    </w:p>
    <w:p w14:paraId="7FE14691" w14:textId="77777777" w:rsidR="002454F8" w:rsidRPr="00FC057F" w:rsidRDefault="002454F8" w:rsidP="000E37AD">
      <w:pPr>
        <w:suppressAutoHyphens/>
        <w:spacing w:line="360" w:lineRule="auto"/>
        <w:jc w:val="both"/>
      </w:pPr>
    </w:p>
    <w:p w14:paraId="67E699D4" w14:textId="34A7EA15" w:rsidR="000E37AD" w:rsidRDefault="000E37AD" w:rsidP="000E37AD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Ad </w:t>
      </w:r>
      <w:r w:rsidR="004F5B3F">
        <w:rPr>
          <w:b/>
          <w:bCs/>
          <w:i/>
          <w:iCs/>
          <w:u w:val="single"/>
        </w:rPr>
        <w:t>14</w:t>
      </w:r>
      <w:r w:rsidRPr="000E37AD">
        <w:rPr>
          <w:b/>
          <w:bCs/>
          <w:i/>
          <w:iCs/>
          <w:u w:val="single"/>
        </w:rPr>
        <w:t>.</w:t>
      </w:r>
      <w:r>
        <w:rPr>
          <w:b/>
          <w:bCs/>
          <w:i/>
          <w:iCs/>
          <w:u w:val="single"/>
        </w:rPr>
        <w:t xml:space="preserve"> </w:t>
      </w:r>
      <w:r w:rsidRPr="000E37AD">
        <w:rPr>
          <w:b/>
          <w:bCs/>
          <w:i/>
          <w:iCs/>
          <w:u w:val="single"/>
        </w:rPr>
        <w:t>Odpowiedzi na pytania radnych i zaproszonych osób.</w:t>
      </w:r>
    </w:p>
    <w:p w14:paraId="06A22EFF" w14:textId="40956206" w:rsidR="000E37AD" w:rsidRDefault="002454F8" w:rsidP="000E37AD">
      <w:pPr>
        <w:suppressAutoHyphens/>
        <w:spacing w:line="360" w:lineRule="auto"/>
        <w:jc w:val="both"/>
        <w:rPr>
          <w:i/>
          <w:iCs/>
        </w:rPr>
      </w:pPr>
      <w:r>
        <w:rPr>
          <w:i/>
          <w:iCs/>
        </w:rPr>
        <w:t>Głos zabrał Wójt Gminy.</w:t>
      </w:r>
    </w:p>
    <w:p w14:paraId="3DDE4FC1" w14:textId="7BB751E5" w:rsidR="002454F8" w:rsidRDefault="002454F8" w:rsidP="000E37AD">
      <w:pPr>
        <w:suppressAutoHyphens/>
        <w:spacing w:line="360" w:lineRule="auto"/>
        <w:jc w:val="both"/>
      </w:pPr>
      <w:r>
        <w:t xml:space="preserve">Pani Katarzyna Kukielska poinformowała, że stan techniczny budynku zmusił do całkowitej rozbiórki ścian jednak nie będzie to miało swoich konsekwencji finansowych wobec tej firmy. Jeśli chodzi o śmieci przy pałacu to aktualnie trwają prace porządkowe po zimie. Mamy mało pracowników i może zorganizujemy akcję sprzątania. W przypadku tarczy </w:t>
      </w:r>
      <w:proofErr w:type="spellStart"/>
      <w:r>
        <w:t>covidowej</w:t>
      </w:r>
      <w:proofErr w:type="spellEnd"/>
      <w:r>
        <w:t xml:space="preserve"> dostaliśmy dofinansowanie z funduszu na świetlicę w Zbójnie oraz studnię w Działyniu. Obecnie czekamy na wsparcie finansowe dla terenów po dawnym PGR. </w:t>
      </w:r>
    </w:p>
    <w:p w14:paraId="4A3484F5" w14:textId="77777777" w:rsidR="002454F8" w:rsidRPr="002454F8" w:rsidRDefault="002454F8" w:rsidP="000E37AD">
      <w:pPr>
        <w:suppressAutoHyphens/>
        <w:spacing w:line="360" w:lineRule="auto"/>
        <w:jc w:val="both"/>
      </w:pPr>
    </w:p>
    <w:p w14:paraId="14A83FD9" w14:textId="139AEF15" w:rsidR="000E37AD" w:rsidRDefault="000E37AD" w:rsidP="000E37AD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Ad </w:t>
      </w:r>
      <w:r w:rsidR="004F5B3F">
        <w:rPr>
          <w:b/>
          <w:bCs/>
          <w:i/>
          <w:iCs/>
          <w:u w:val="single"/>
        </w:rPr>
        <w:t>15</w:t>
      </w:r>
      <w:r w:rsidRPr="000E37AD">
        <w:rPr>
          <w:b/>
          <w:bCs/>
          <w:i/>
          <w:iCs/>
          <w:u w:val="single"/>
        </w:rPr>
        <w:t>.</w:t>
      </w:r>
      <w:r>
        <w:rPr>
          <w:b/>
          <w:bCs/>
          <w:i/>
          <w:iCs/>
          <w:u w:val="single"/>
        </w:rPr>
        <w:t xml:space="preserve"> </w:t>
      </w:r>
      <w:r w:rsidRPr="000E37AD">
        <w:rPr>
          <w:b/>
          <w:bCs/>
          <w:i/>
          <w:iCs/>
          <w:u w:val="single"/>
        </w:rPr>
        <w:t>Wnioski i oświadczenia.</w:t>
      </w:r>
    </w:p>
    <w:p w14:paraId="50B791C4" w14:textId="3170147E" w:rsidR="000E37AD" w:rsidRPr="000E37AD" w:rsidRDefault="000E37AD" w:rsidP="000E37AD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15A6158B" w14:textId="6B09CF09" w:rsidR="000E37AD" w:rsidRDefault="000E37AD" w:rsidP="000E37AD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Ad </w:t>
      </w:r>
      <w:r w:rsidR="004F5B3F">
        <w:rPr>
          <w:b/>
          <w:bCs/>
          <w:i/>
          <w:iCs/>
          <w:u w:val="single"/>
        </w:rPr>
        <w:t>16</w:t>
      </w:r>
      <w:r w:rsidRPr="000E37AD">
        <w:rPr>
          <w:b/>
          <w:bCs/>
          <w:i/>
          <w:iCs/>
          <w:u w:val="single"/>
        </w:rPr>
        <w:t>.</w:t>
      </w:r>
      <w:r>
        <w:rPr>
          <w:b/>
          <w:bCs/>
          <w:i/>
          <w:iCs/>
          <w:u w:val="single"/>
        </w:rPr>
        <w:t xml:space="preserve"> </w:t>
      </w:r>
      <w:r w:rsidRPr="000E37AD">
        <w:rPr>
          <w:b/>
          <w:bCs/>
          <w:i/>
          <w:iCs/>
          <w:u w:val="single"/>
        </w:rPr>
        <w:t>Sprawy różne.</w:t>
      </w:r>
    </w:p>
    <w:p w14:paraId="154ADA9B" w14:textId="61F7F69E" w:rsidR="00F3454B" w:rsidRPr="00F3454B" w:rsidRDefault="00F3454B" w:rsidP="00844529">
      <w:pPr>
        <w:suppressAutoHyphens/>
        <w:spacing w:line="360" w:lineRule="auto"/>
        <w:jc w:val="both"/>
        <w:rPr>
          <w:i/>
          <w:iCs/>
        </w:rPr>
      </w:pPr>
      <w:r w:rsidRPr="00F3454B">
        <w:rPr>
          <w:i/>
          <w:iCs/>
        </w:rPr>
        <w:t>Głos zabrał Sekretarz Gminy.</w:t>
      </w:r>
    </w:p>
    <w:p w14:paraId="00BCF55A" w14:textId="792C95A7" w:rsidR="00F3454B" w:rsidRDefault="00F3454B" w:rsidP="00F3454B">
      <w:pPr>
        <w:suppressAutoHyphens/>
        <w:spacing w:line="360" w:lineRule="auto"/>
        <w:ind w:firstLine="708"/>
        <w:jc w:val="both"/>
      </w:pPr>
      <w:r>
        <w:t xml:space="preserve">Pan </w:t>
      </w:r>
      <w:proofErr w:type="spellStart"/>
      <w:r>
        <w:t>Foksiński</w:t>
      </w:r>
      <w:proofErr w:type="spellEnd"/>
      <w:r>
        <w:t xml:space="preserve"> przekazał informację o rozpoczynającym się Powszechnym Spisie Ludności i Mieszkań, sposobie i zakresie jego przeprowadzania.</w:t>
      </w:r>
    </w:p>
    <w:p w14:paraId="3E760F38" w14:textId="5232B261" w:rsidR="00F3454B" w:rsidRDefault="00F3454B" w:rsidP="00F3454B">
      <w:pPr>
        <w:suppressAutoHyphens/>
        <w:spacing w:line="360" w:lineRule="auto"/>
        <w:jc w:val="both"/>
      </w:pPr>
    </w:p>
    <w:p w14:paraId="7DF227AC" w14:textId="3EAB9AC0" w:rsidR="00F3454B" w:rsidRDefault="00F3454B" w:rsidP="00F3454B">
      <w:pPr>
        <w:suppressAutoHyphens/>
        <w:spacing w:line="360" w:lineRule="auto"/>
        <w:jc w:val="both"/>
        <w:rPr>
          <w:i/>
          <w:iCs/>
        </w:rPr>
      </w:pPr>
      <w:r>
        <w:rPr>
          <w:i/>
          <w:iCs/>
        </w:rPr>
        <w:lastRenderedPageBreak/>
        <w:t>O głos poprosił radny Andrzej Kwiatkowski.</w:t>
      </w:r>
    </w:p>
    <w:p w14:paraId="585C970F" w14:textId="4FCA28C8" w:rsidR="00F3454B" w:rsidRDefault="00F3454B" w:rsidP="00F3454B">
      <w:pPr>
        <w:suppressAutoHyphens/>
        <w:spacing w:line="360" w:lineRule="auto"/>
        <w:jc w:val="both"/>
      </w:pPr>
      <w:r>
        <w:t>Radny dopytał Wójta Gminy czy studnia w Działyniu będzie budowana w tym roku.</w:t>
      </w:r>
    </w:p>
    <w:p w14:paraId="198B5C85" w14:textId="12692852" w:rsidR="00F3454B" w:rsidRDefault="00F3454B" w:rsidP="00F3454B">
      <w:pPr>
        <w:suppressAutoHyphens/>
        <w:spacing w:line="360" w:lineRule="auto"/>
        <w:jc w:val="both"/>
      </w:pPr>
    </w:p>
    <w:p w14:paraId="673C88A2" w14:textId="78E462A0" w:rsidR="00F3454B" w:rsidRDefault="00F3454B" w:rsidP="00F3454B">
      <w:pPr>
        <w:suppressAutoHyphens/>
        <w:spacing w:line="360" w:lineRule="auto"/>
        <w:jc w:val="both"/>
        <w:rPr>
          <w:i/>
          <w:iCs/>
        </w:rPr>
      </w:pPr>
      <w:r>
        <w:rPr>
          <w:i/>
          <w:iCs/>
        </w:rPr>
        <w:t>Głos zabrał Wójt Gminy.</w:t>
      </w:r>
    </w:p>
    <w:p w14:paraId="6CA89A05" w14:textId="1FFCF8CA" w:rsidR="00F3454B" w:rsidRDefault="00F3454B" w:rsidP="00F3454B">
      <w:pPr>
        <w:suppressAutoHyphens/>
        <w:spacing w:line="360" w:lineRule="auto"/>
        <w:jc w:val="both"/>
      </w:pPr>
      <w:r>
        <w:t>Wójt poinformował, że prawdopodobnie inwestycję to rozpoczniemy w tym roku ale ze względów finansowych będzie ona dokończona w roku przyszłym.</w:t>
      </w:r>
    </w:p>
    <w:p w14:paraId="46E11847" w14:textId="77777777" w:rsidR="00F3454B" w:rsidRPr="00F3454B" w:rsidRDefault="00F3454B" w:rsidP="00F3454B">
      <w:pPr>
        <w:suppressAutoHyphens/>
        <w:spacing w:line="360" w:lineRule="auto"/>
        <w:jc w:val="both"/>
      </w:pPr>
    </w:p>
    <w:p w14:paraId="715E9664" w14:textId="4E309188" w:rsidR="000E37AD" w:rsidRDefault="000E37AD" w:rsidP="000E37AD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Ad </w:t>
      </w:r>
      <w:r w:rsidR="004F5B3F">
        <w:rPr>
          <w:b/>
          <w:bCs/>
          <w:i/>
          <w:iCs/>
          <w:u w:val="single"/>
        </w:rPr>
        <w:t>17</w:t>
      </w:r>
      <w:r w:rsidRPr="000E37AD">
        <w:rPr>
          <w:b/>
          <w:bCs/>
          <w:i/>
          <w:iCs/>
          <w:u w:val="single"/>
        </w:rPr>
        <w:t>.</w:t>
      </w:r>
      <w:r>
        <w:rPr>
          <w:b/>
          <w:bCs/>
          <w:i/>
          <w:iCs/>
          <w:u w:val="single"/>
        </w:rPr>
        <w:t xml:space="preserve"> </w:t>
      </w:r>
      <w:r w:rsidRPr="000E37AD">
        <w:rPr>
          <w:b/>
          <w:bCs/>
          <w:i/>
          <w:iCs/>
          <w:u w:val="single"/>
        </w:rPr>
        <w:t>Zamknięcie sesji.</w:t>
      </w:r>
    </w:p>
    <w:p w14:paraId="04536D7D" w14:textId="1F446919" w:rsidR="00CD0A58" w:rsidRPr="00A0026B" w:rsidRDefault="00CD0A58" w:rsidP="00CD0A58">
      <w:pPr>
        <w:spacing w:line="360" w:lineRule="auto"/>
        <w:jc w:val="both"/>
        <w:rPr>
          <w:iCs/>
        </w:rPr>
      </w:pPr>
      <w:r w:rsidRPr="00A0026B">
        <w:rPr>
          <w:iCs/>
        </w:rPr>
        <w:t xml:space="preserve">Wobec wyczerpania porządku obrad Przewodniczący Rady Gminy zamknął obrady </w:t>
      </w:r>
      <w:r w:rsidR="00994F4A">
        <w:rPr>
          <w:iCs/>
        </w:rPr>
        <w:t>XX</w:t>
      </w:r>
      <w:r w:rsidR="00C7405F">
        <w:rPr>
          <w:iCs/>
        </w:rPr>
        <w:t>V</w:t>
      </w:r>
      <w:r w:rsidR="00294558">
        <w:rPr>
          <w:iCs/>
        </w:rPr>
        <w:t>I</w:t>
      </w:r>
      <w:r w:rsidRPr="00A0026B">
        <w:rPr>
          <w:iCs/>
        </w:rPr>
        <w:t xml:space="preserve"> Sesji Rady Gminy. </w:t>
      </w:r>
    </w:p>
    <w:p w14:paraId="11B0B9FB" w14:textId="77777777" w:rsidR="00CD0A58" w:rsidRDefault="00CD0A58" w:rsidP="00880692">
      <w:pPr>
        <w:spacing w:line="360" w:lineRule="auto"/>
        <w:jc w:val="both"/>
        <w:rPr>
          <w:b/>
          <w:i/>
          <w:iCs/>
          <w:u w:val="single"/>
        </w:rPr>
      </w:pPr>
    </w:p>
    <w:p w14:paraId="08883682" w14:textId="20ADFF62" w:rsidR="00880692" w:rsidRPr="00544869" w:rsidRDefault="00880692" w:rsidP="00880692">
      <w:pPr>
        <w:spacing w:line="360" w:lineRule="auto"/>
        <w:jc w:val="both"/>
      </w:pPr>
      <w:r>
        <w:t>Na tym</w:t>
      </w:r>
      <w:r w:rsidR="004B532A">
        <w:t xml:space="preserve"> </w:t>
      </w:r>
      <w:r w:rsidR="00CD0A58">
        <w:t>protokół</w:t>
      </w:r>
      <w:r>
        <w:t xml:space="preserve"> zakończono.</w:t>
      </w:r>
    </w:p>
    <w:p w14:paraId="6C9FD218" w14:textId="77777777" w:rsidR="00880692" w:rsidRDefault="00880692" w:rsidP="00880692">
      <w:pPr>
        <w:tabs>
          <w:tab w:val="left" w:pos="720"/>
        </w:tabs>
        <w:suppressAutoHyphens/>
        <w:spacing w:line="360" w:lineRule="auto"/>
        <w:jc w:val="both"/>
      </w:pPr>
    </w:p>
    <w:p w14:paraId="4A4BDDC0" w14:textId="77777777" w:rsidR="00880692" w:rsidRDefault="00880692" w:rsidP="00880692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</w:p>
    <w:p w14:paraId="5B86F27A" w14:textId="79AABB2F" w:rsidR="00880692" w:rsidRPr="00AC6A50" w:rsidRDefault="00880692" w:rsidP="00880692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CD0A58">
        <w:rPr>
          <w:sz w:val="20"/>
          <w:szCs w:val="20"/>
        </w:rPr>
        <w:tab/>
      </w:r>
      <w:r w:rsidR="00CD0A58">
        <w:rPr>
          <w:sz w:val="20"/>
          <w:szCs w:val="20"/>
        </w:rPr>
        <w:tab/>
        <w:t xml:space="preserve">   Protokół</w:t>
      </w:r>
      <w:r w:rsidRPr="00AC6A50">
        <w:rPr>
          <w:sz w:val="20"/>
          <w:szCs w:val="20"/>
        </w:rPr>
        <w:t xml:space="preserve"> sporządził:</w:t>
      </w:r>
    </w:p>
    <w:p w14:paraId="63112974" w14:textId="3C5584FE" w:rsidR="00880692" w:rsidRPr="00296852" w:rsidRDefault="00880692" w:rsidP="00880692">
      <w:pPr>
        <w:tabs>
          <w:tab w:val="num" w:pos="644"/>
        </w:tabs>
        <w:spacing w:after="160"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DB56B9">
        <w:rPr>
          <w:sz w:val="20"/>
          <w:szCs w:val="20"/>
        </w:rPr>
        <w:t xml:space="preserve">         </w:t>
      </w:r>
      <w:r w:rsidRPr="00296852">
        <w:rPr>
          <w:b/>
          <w:sz w:val="20"/>
          <w:szCs w:val="20"/>
        </w:rPr>
        <w:t>Artur Dymek</w:t>
      </w:r>
    </w:p>
    <w:p w14:paraId="2B720B6B" w14:textId="01541952" w:rsidR="00AC6A50" w:rsidRPr="00AC6A50" w:rsidRDefault="00AC6A50" w:rsidP="00AC6A50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</w:p>
    <w:sectPr w:rsidR="00AC6A50" w:rsidRPr="00AC6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C098F" w14:textId="77777777" w:rsidR="002D20D2" w:rsidRDefault="002D20D2" w:rsidP="007D3FD9">
      <w:r>
        <w:separator/>
      </w:r>
    </w:p>
  </w:endnote>
  <w:endnote w:type="continuationSeparator" w:id="0">
    <w:p w14:paraId="24663785" w14:textId="77777777" w:rsidR="002D20D2" w:rsidRDefault="002D20D2" w:rsidP="007D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A52D7" w14:textId="77777777" w:rsidR="002D20D2" w:rsidRDefault="002D20D2" w:rsidP="007D3FD9">
      <w:r>
        <w:separator/>
      </w:r>
    </w:p>
  </w:footnote>
  <w:footnote w:type="continuationSeparator" w:id="0">
    <w:p w14:paraId="247A432A" w14:textId="77777777" w:rsidR="002D20D2" w:rsidRDefault="002D20D2" w:rsidP="007D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1" w15:restartNumberingAfterBreak="0">
    <w:nsid w:val="04084FD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2" w15:restartNumberingAfterBreak="0">
    <w:nsid w:val="36506558"/>
    <w:multiLevelType w:val="hybridMultilevel"/>
    <w:tmpl w:val="AD343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5E577B"/>
    <w:multiLevelType w:val="hybridMultilevel"/>
    <w:tmpl w:val="615214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D76A0"/>
    <w:multiLevelType w:val="hybridMultilevel"/>
    <w:tmpl w:val="615214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70"/>
    <w:rsid w:val="0000354F"/>
    <w:rsid w:val="000039EA"/>
    <w:rsid w:val="00007747"/>
    <w:rsid w:val="00016601"/>
    <w:rsid w:val="0002090E"/>
    <w:rsid w:val="00024672"/>
    <w:rsid w:val="000249B2"/>
    <w:rsid w:val="000252DE"/>
    <w:rsid w:val="00034394"/>
    <w:rsid w:val="0003728B"/>
    <w:rsid w:val="00044A4E"/>
    <w:rsid w:val="00044D12"/>
    <w:rsid w:val="000470EB"/>
    <w:rsid w:val="000547AF"/>
    <w:rsid w:val="000556E0"/>
    <w:rsid w:val="00056CE7"/>
    <w:rsid w:val="00061AE1"/>
    <w:rsid w:val="0006239D"/>
    <w:rsid w:val="00063B90"/>
    <w:rsid w:val="00064C00"/>
    <w:rsid w:val="00065240"/>
    <w:rsid w:val="00076DF2"/>
    <w:rsid w:val="0008152C"/>
    <w:rsid w:val="00090065"/>
    <w:rsid w:val="00094C2F"/>
    <w:rsid w:val="00096CE0"/>
    <w:rsid w:val="000A554B"/>
    <w:rsid w:val="000A60CA"/>
    <w:rsid w:val="000A6B60"/>
    <w:rsid w:val="000C2932"/>
    <w:rsid w:val="000D3673"/>
    <w:rsid w:val="000D798D"/>
    <w:rsid w:val="000E37AD"/>
    <w:rsid w:val="00103840"/>
    <w:rsid w:val="00104314"/>
    <w:rsid w:val="0011555B"/>
    <w:rsid w:val="00122C9F"/>
    <w:rsid w:val="00124775"/>
    <w:rsid w:val="00124B07"/>
    <w:rsid w:val="00132C8B"/>
    <w:rsid w:val="0013624F"/>
    <w:rsid w:val="00143661"/>
    <w:rsid w:val="001527D8"/>
    <w:rsid w:val="0015463C"/>
    <w:rsid w:val="00156BDD"/>
    <w:rsid w:val="00167E7B"/>
    <w:rsid w:val="001728A5"/>
    <w:rsid w:val="00177D2B"/>
    <w:rsid w:val="001825C0"/>
    <w:rsid w:val="001A75A6"/>
    <w:rsid w:val="001A7A3F"/>
    <w:rsid w:val="001B4BDD"/>
    <w:rsid w:val="001B685C"/>
    <w:rsid w:val="001C1DAF"/>
    <w:rsid w:val="001C4218"/>
    <w:rsid w:val="001D1D5F"/>
    <w:rsid w:val="001E76AA"/>
    <w:rsid w:val="00204842"/>
    <w:rsid w:val="00220D3D"/>
    <w:rsid w:val="00225C35"/>
    <w:rsid w:val="002300F7"/>
    <w:rsid w:val="0023326D"/>
    <w:rsid w:val="00237B28"/>
    <w:rsid w:val="002454F8"/>
    <w:rsid w:val="002461E9"/>
    <w:rsid w:val="002470F0"/>
    <w:rsid w:val="002668B4"/>
    <w:rsid w:val="002771C4"/>
    <w:rsid w:val="00284EC0"/>
    <w:rsid w:val="00286596"/>
    <w:rsid w:val="0029260E"/>
    <w:rsid w:val="00294558"/>
    <w:rsid w:val="00294729"/>
    <w:rsid w:val="002947CC"/>
    <w:rsid w:val="002964E3"/>
    <w:rsid w:val="002A0189"/>
    <w:rsid w:val="002A256F"/>
    <w:rsid w:val="002A2B5F"/>
    <w:rsid w:val="002A339C"/>
    <w:rsid w:val="002A6214"/>
    <w:rsid w:val="002B390D"/>
    <w:rsid w:val="002B4B95"/>
    <w:rsid w:val="002C02E9"/>
    <w:rsid w:val="002D20D2"/>
    <w:rsid w:val="002D7C1C"/>
    <w:rsid w:val="002F0F10"/>
    <w:rsid w:val="00301A70"/>
    <w:rsid w:val="00304DE6"/>
    <w:rsid w:val="00305899"/>
    <w:rsid w:val="00310B41"/>
    <w:rsid w:val="00314C8D"/>
    <w:rsid w:val="00320262"/>
    <w:rsid w:val="0033522B"/>
    <w:rsid w:val="003402AA"/>
    <w:rsid w:val="00342EF7"/>
    <w:rsid w:val="00343EA5"/>
    <w:rsid w:val="003517B9"/>
    <w:rsid w:val="003614DB"/>
    <w:rsid w:val="00366A90"/>
    <w:rsid w:val="00367F85"/>
    <w:rsid w:val="003709F8"/>
    <w:rsid w:val="003716B4"/>
    <w:rsid w:val="00380A4D"/>
    <w:rsid w:val="0038401D"/>
    <w:rsid w:val="00386710"/>
    <w:rsid w:val="00393A6C"/>
    <w:rsid w:val="00393D6A"/>
    <w:rsid w:val="003A7D47"/>
    <w:rsid w:val="003B028E"/>
    <w:rsid w:val="003B0782"/>
    <w:rsid w:val="003B0807"/>
    <w:rsid w:val="003B7DAA"/>
    <w:rsid w:val="003C1F6D"/>
    <w:rsid w:val="003C4668"/>
    <w:rsid w:val="003C4DE1"/>
    <w:rsid w:val="003C6A6D"/>
    <w:rsid w:val="003D4E7C"/>
    <w:rsid w:val="003E73A4"/>
    <w:rsid w:val="003E776F"/>
    <w:rsid w:val="004039DA"/>
    <w:rsid w:val="00407F30"/>
    <w:rsid w:val="0041343B"/>
    <w:rsid w:val="00416BA4"/>
    <w:rsid w:val="00421D36"/>
    <w:rsid w:val="004504F3"/>
    <w:rsid w:val="00450DA2"/>
    <w:rsid w:val="00451677"/>
    <w:rsid w:val="00453E7A"/>
    <w:rsid w:val="00455BDE"/>
    <w:rsid w:val="004566A9"/>
    <w:rsid w:val="0046137F"/>
    <w:rsid w:val="004658A6"/>
    <w:rsid w:val="0046609D"/>
    <w:rsid w:val="00471365"/>
    <w:rsid w:val="004858B7"/>
    <w:rsid w:val="00487F1B"/>
    <w:rsid w:val="004A17A7"/>
    <w:rsid w:val="004A23A5"/>
    <w:rsid w:val="004A2AB3"/>
    <w:rsid w:val="004A36D0"/>
    <w:rsid w:val="004A46BF"/>
    <w:rsid w:val="004B14AD"/>
    <w:rsid w:val="004B23DC"/>
    <w:rsid w:val="004B4731"/>
    <w:rsid w:val="004B532A"/>
    <w:rsid w:val="004C0600"/>
    <w:rsid w:val="004C3CDC"/>
    <w:rsid w:val="004C557A"/>
    <w:rsid w:val="004D61F6"/>
    <w:rsid w:val="004D7C69"/>
    <w:rsid w:val="004F5B3F"/>
    <w:rsid w:val="004F7896"/>
    <w:rsid w:val="00500DF8"/>
    <w:rsid w:val="00501639"/>
    <w:rsid w:val="0051278E"/>
    <w:rsid w:val="005150D5"/>
    <w:rsid w:val="0051565B"/>
    <w:rsid w:val="005203D7"/>
    <w:rsid w:val="00523AD4"/>
    <w:rsid w:val="0052445B"/>
    <w:rsid w:val="005269B6"/>
    <w:rsid w:val="00530872"/>
    <w:rsid w:val="0053374C"/>
    <w:rsid w:val="00535837"/>
    <w:rsid w:val="00536C03"/>
    <w:rsid w:val="00542B6F"/>
    <w:rsid w:val="005438C2"/>
    <w:rsid w:val="00544D29"/>
    <w:rsid w:val="00551D39"/>
    <w:rsid w:val="00560836"/>
    <w:rsid w:val="00565BD3"/>
    <w:rsid w:val="00567FE3"/>
    <w:rsid w:val="00571FE9"/>
    <w:rsid w:val="005729B8"/>
    <w:rsid w:val="00580F27"/>
    <w:rsid w:val="00590DC4"/>
    <w:rsid w:val="005A1437"/>
    <w:rsid w:val="005A3BD7"/>
    <w:rsid w:val="005B3067"/>
    <w:rsid w:val="005B4319"/>
    <w:rsid w:val="005B5F12"/>
    <w:rsid w:val="005B69D9"/>
    <w:rsid w:val="005B7757"/>
    <w:rsid w:val="005C15D1"/>
    <w:rsid w:val="005C223E"/>
    <w:rsid w:val="005C688B"/>
    <w:rsid w:val="005D130F"/>
    <w:rsid w:val="005D23CD"/>
    <w:rsid w:val="005D6DD0"/>
    <w:rsid w:val="005E0E38"/>
    <w:rsid w:val="005E1132"/>
    <w:rsid w:val="006046CF"/>
    <w:rsid w:val="00606E06"/>
    <w:rsid w:val="0060731E"/>
    <w:rsid w:val="00613E52"/>
    <w:rsid w:val="0061574F"/>
    <w:rsid w:val="00616ED9"/>
    <w:rsid w:val="0062581D"/>
    <w:rsid w:val="00626A4F"/>
    <w:rsid w:val="00631F78"/>
    <w:rsid w:val="00636E3A"/>
    <w:rsid w:val="00644100"/>
    <w:rsid w:val="0064537C"/>
    <w:rsid w:val="006464A6"/>
    <w:rsid w:val="00656806"/>
    <w:rsid w:val="00663287"/>
    <w:rsid w:val="00687F97"/>
    <w:rsid w:val="0069277B"/>
    <w:rsid w:val="00693156"/>
    <w:rsid w:val="006A4C15"/>
    <w:rsid w:val="006A4CBC"/>
    <w:rsid w:val="006A54C2"/>
    <w:rsid w:val="006A5E4C"/>
    <w:rsid w:val="006B0770"/>
    <w:rsid w:val="006B08B9"/>
    <w:rsid w:val="006B7176"/>
    <w:rsid w:val="006C1C56"/>
    <w:rsid w:val="006C463D"/>
    <w:rsid w:val="006D268D"/>
    <w:rsid w:val="006D381A"/>
    <w:rsid w:val="006D504A"/>
    <w:rsid w:val="006E5C7D"/>
    <w:rsid w:val="006F75E4"/>
    <w:rsid w:val="0070216A"/>
    <w:rsid w:val="0071166B"/>
    <w:rsid w:val="00711F73"/>
    <w:rsid w:val="00731DC3"/>
    <w:rsid w:val="0073223D"/>
    <w:rsid w:val="0073229F"/>
    <w:rsid w:val="00735F39"/>
    <w:rsid w:val="00740706"/>
    <w:rsid w:val="00742187"/>
    <w:rsid w:val="00755FC4"/>
    <w:rsid w:val="00764571"/>
    <w:rsid w:val="00765023"/>
    <w:rsid w:val="00777474"/>
    <w:rsid w:val="007815C2"/>
    <w:rsid w:val="00795A77"/>
    <w:rsid w:val="007C4646"/>
    <w:rsid w:val="007D3FD9"/>
    <w:rsid w:val="007D444A"/>
    <w:rsid w:val="007D4D71"/>
    <w:rsid w:val="007D76EF"/>
    <w:rsid w:val="007E4B80"/>
    <w:rsid w:val="007F2E58"/>
    <w:rsid w:val="00805C65"/>
    <w:rsid w:val="00805CFF"/>
    <w:rsid w:val="00816F13"/>
    <w:rsid w:val="008345A3"/>
    <w:rsid w:val="00844529"/>
    <w:rsid w:val="00850331"/>
    <w:rsid w:val="00851FE6"/>
    <w:rsid w:val="00861F6A"/>
    <w:rsid w:val="00873B55"/>
    <w:rsid w:val="0087761A"/>
    <w:rsid w:val="00880692"/>
    <w:rsid w:val="0088465D"/>
    <w:rsid w:val="0088698B"/>
    <w:rsid w:val="00891E17"/>
    <w:rsid w:val="00892372"/>
    <w:rsid w:val="00893388"/>
    <w:rsid w:val="00894C0D"/>
    <w:rsid w:val="00894C7C"/>
    <w:rsid w:val="00896228"/>
    <w:rsid w:val="008A0540"/>
    <w:rsid w:val="008A13C2"/>
    <w:rsid w:val="008A4CD8"/>
    <w:rsid w:val="008A75E7"/>
    <w:rsid w:val="008B7408"/>
    <w:rsid w:val="008D062A"/>
    <w:rsid w:val="008D19A6"/>
    <w:rsid w:val="008D30D6"/>
    <w:rsid w:val="008D7576"/>
    <w:rsid w:val="008D79AF"/>
    <w:rsid w:val="008E5B98"/>
    <w:rsid w:val="008E65BE"/>
    <w:rsid w:val="008F1D84"/>
    <w:rsid w:val="0090544A"/>
    <w:rsid w:val="00907642"/>
    <w:rsid w:val="00907F7A"/>
    <w:rsid w:val="00910FCF"/>
    <w:rsid w:val="0091247D"/>
    <w:rsid w:val="0091276C"/>
    <w:rsid w:val="0091467D"/>
    <w:rsid w:val="00914E60"/>
    <w:rsid w:val="00924F12"/>
    <w:rsid w:val="009266AB"/>
    <w:rsid w:val="00930E3F"/>
    <w:rsid w:val="009372A6"/>
    <w:rsid w:val="0094065A"/>
    <w:rsid w:val="00955B90"/>
    <w:rsid w:val="00956F71"/>
    <w:rsid w:val="00960486"/>
    <w:rsid w:val="0096362C"/>
    <w:rsid w:val="00971EE4"/>
    <w:rsid w:val="00975F04"/>
    <w:rsid w:val="00980122"/>
    <w:rsid w:val="00980166"/>
    <w:rsid w:val="009831CD"/>
    <w:rsid w:val="00992699"/>
    <w:rsid w:val="00994F4A"/>
    <w:rsid w:val="009962ED"/>
    <w:rsid w:val="009A1955"/>
    <w:rsid w:val="009A2BB1"/>
    <w:rsid w:val="009B0126"/>
    <w:rsid w:val="009B22A6"/>
    <w:rsid w:val="009B7863"/>
    <w:rsid w:val="009C094E"/>
    <w:rsid w:val="009C6CD8"/>
    <w:rsid w:val="009C76DF"/>
    <w:rsid w:val="009E27D1"/>
    <w:rsid w:val="009E2ECF"/>
    <w:rsid w:val="009E5A67"/>
    <w:rsid w:val="009E6F5F"/>
    <w:rsid w:val="009E7BF4"/>
    <w:rsid w:val="009F3032"/>
    <w:rsid w:val="00A0346D"/>
    <w:rsid w:val="00A039BD"/>
    <w:rsid w:val="00A03E2A"/>
    <w:rsid w:val="00A066A1"/>
    <w:rsid w:val="00A10A05"/>
    <w:rsid w:val="00A221D7"/>
    <w:rsid w:val="00A26F17"/>
    <w:rsid w:val="00A3239D"/>
    <w:rsid w:val="00A36253"/>
    <w:rsid w:val="00A3698A"/>
    <w:rsid w:val="00A400CD"/>
    <w:rsid w:val="00A44BC1"/>
    <w:rsid w:val="00A472B0"/>
    <w:rsid w:val="00A529C3"/>
    <w:rsid w:val="00A56B0D"/>
    <w:rsid w:val="00A56F54"/>
    <w:rsid w:val="00A60FE9"/>
    <w:rsid w:val="00A623DB"/>
    <w:rsid w:val="00A63D77"/>
    <w:rsid w:val="00A67231"/>
    <w:rsid w:val="00A677CA"/>
    <w:rsid w:val="00A71B74"/>
    <w:rsid w:val="00A76B88"/>
    <w:rsid w:val="00A80002"/>
    <w:rsid w:val="00A82D7F"/>
    <w:rsid w:val="00A91FDD"/>
    <w:rsid w:val="00A923F4"/>
    <w:rsid w:val="00A958D1"/>
    <w:rsid w:val="00AA00BB"/>
    <w:rsid w:val="00AA260C"/>
    <w:rsid w:val="00AA6327"/>
    <w:rsid w:val="00AB29C0"/>
    <w:rsid w:val="00AC0D7E"/>
    <w:rsid w:val="00AC2378"/>
    <w:rsid w:val="00AC6A50"/>
    <w:rsid w:val="00AC7BAF"/>
    <w:rsid w:val="00AD097E"/>
    <w:rsid w:val="00AD3903"/>
    <w:rsid w:val="00AD6810"/>
    <w:rsid w:val="00AD6AB4"/>
    <w:rsid w:val="00AE1EA1"/>
    <w:rsid w:val="00AE2C1F"/>
    <w:rsid w:val="00AF047B"/>
    <w:rsid w:val="00B063F7"/>
    <w:rsid w:val="00B132CE"/>
    <w:rsid w:val="00B13D4F"/>
    <w:rsid w:val="00B14933"/>
    <w:rsid w:val="00B14BD2"/>
    <w:rsid w:val="00B1506C"/>
    <w:rsid w:val="00B212A8"/>
    <w:rsid w:val="00B25241"/>
    <w:rsid w:val="00B3409B"/>
    <w:rsid w:val="00B42147"/>
    <w:rsid w:val="00B52E6C"/>
    <w:rsid w:val="00B56EC4"/>
    <w:rsid w:val="00B801DD"/>
    <w:rsid w:val="00B87EB1"/>
    <w:rsid w:val="00BB233D"/>
    <w:rsid w:val="00BB51D8"/>
    <w:rsid w:val="00BB5635"/>
    <w:rsid w:val="00BB7111"/>
    <w:rsid w:val="00BC0E01"/>
    <w:rsid w:val="00BC1464"/>
    <w:rsid w:val="00BC6FB3"/>
    <w:rsid w:val="00BD3319"/>
    <w:rsid w:val="00BD377B"/>
    <w:rsid w:val="00BD3E08"/>
    <w:rsid w:val="00BD6978"/>
    <w:rsid w:val="00BD79C4"/>
    <w:rsid w:val="00BE0835"/>
    <w:rsid w:val="00BE61EE"/>
    <w:rsid w:val="00BF0B85"/>
    <w:rsid w:val="00BF466A"/>
    <w:rsid w:val="00BF7FAD"/>
    <w:rsid w:val="00C00081"/>
    <w:rsid w:val="00C022D4"/>
    <w:rsid w:val="00C1124F"/>
    <w:rsid w:val="00C150DA"/>
    <w:rsid w:val="00C20C79"/>
    <w:rsid w:val="00C21AE8"/>
    <w:rsid w:val="00C24FD7"/>
    <w:rsid w:val="00C328DC"/>
    <w:rsid w:val="00C370B7"/>
    <w:rsid w:val="00C43670"/>
    <w:rsid w:val="00C62334"/>
    <w:rsid w:val="00C70F7E"/>
    <w:rsid w:val="00C7405F"/>
    <w:rsid w:val="00C74298"/>
    <w:rsid w:val="00C745FB"/>
    <w:rsid w:val="00C80A01"/>
    <w:rsid w:val="00C81DCA"/>
    <w:rsid w:val="00CB3B2D"/>
    <w:rsid w:val="00CB454F"/>
    <w:rsid w:val="00CC267D"/>
    <w:rsid w:val="00CD0A58"/>
    <w:rsid w:val="00CD115A"/>
    <w:rsid w:val="00CD1B9B"/>
    <w:rsid w:val="00CD3302"/>
    <w:rsid w:val="00CE41FB"/>
    <w:rsid w:val="00D11338"/>
    <w:rsid w:val="00D1254E"/>
    <w:rsid w:val="00D20AA5"/>
    <w:rsid w:val="00D31235"/>
    <w:rsid w:val="00D478CD"/>
    <w:rsid w:val="00D53617"/>
    <w:rsid w:val="00D61670"/>
    <w:rsid w:val="00D66428"/>
    <w:rsid w:val="00D67382"/>
    <w:rsid w:val="00D83842"/>
    <w:rsid w:val="00D875C5"/>
    <w:rsid w:val="00D907FA"/>
    <w:rsid w:val="00DB0C15"/>
    <w:rsid w:val="00DB21FC"/>
    <w:rsid w:val="00DB56B9"/>
    <w:rsid w:val="00DB7822"/>
    <w:rsid w:val="00DC3B17"/>
    <w:rsid w:val="00DC50A0"/>
    <w:rsid w:val="00DD0373"/>
    <w:rsid w:val="00DD0C6A"/>
    <w:rsid w:val="00DD53C8"/>
    <w:rsid w:val="00DD7BEA"/>
    <w:rsid w:val="00DE0E21"/>
    <w:rsid w:val="00DE22FD"/>
    <w:rsid w:val="00DE2D7E"/>
    <w:rsid w:val="00DE2DCD"/>
    <w:rsid w:val="00DE4B74"/>
    <w:rsid w:val="00DF34CD"/>
    <w:rsid w:val="00DF5794"/>
    <w:rsid w:val="00DF6A6C"/>
    <w:rsid w:val="00E02106"/>
    <w:rsid w:val="00E152E9"/>
    <w:rsid w:val="00E17A49"/>
    <w:rsid w:val="00E36E94"/>
    <w:rsid w:val="00E4491D"/>
    <w:rsid w:val="00E44B41"/>
    <w:rsid w:val="00E53DE6"/>
    <w:rsid w:val="00E611AF"/>
    <w:rsid w:val="00E61D7F"/>
    <w:rsid w:val="00E62EF8"/>
    <w:rsid w:val="00E6427C"/>
    <w:rsid w:val="00E64629"/>
    <w:rsid w:val="00E6528F"/>
    <w:rsid w:val="00E73191"/>
    <w:rsid w:val="00E76F47"/>
    <w:rsid w:val="00E77989"/>
    <w:rsid w:val="00E8574C"/>
    <w:rsid w:val="00E86F9C"/>
    <w:rsid w:val="00E97212"/>
    <w:rsid w:val="00EA3D82"/>
    <w:rsid w:val="00EA4506"/>
    <w:rsid w:val="00EA49DF"/>
    <w:rsid w:val="00EA76F6"/>
    <w:rsid w:val="00EC1F5C"/>
    <w:rsid w:val="00ED297B"/>
    <w:rsid w:val="00EE1B9A"/>
    <w:rsid w:val="00EE22B4"/>
    <w:rsid w:val="00EE360E"/>
    <w:rsid w:val="00EE646C"/>
    <w:rsid w:val="00EF35AB"/>
    <w:rsid w:val="00F02703"/>
    <w:rsid w:val="00F10B15"/>
    <w:rsid w:val="00F12060"/>
    <w:rsid w:val="00F128D0"/>
    <w:rsid w:val="00F156AF"/>
    <w:rsid w:val="00F33B11"/>
    <w:rsid w:val="00F3454B"/>
    <w:rsid w:val="00F37948"/>
    <w:rsid w:val="00F46DF1"/>
    <w:rsid w:val="00F56AF9"/>
    <w:rsid w:val="00F5722B"/>
    <w:rsid w:val="00F6352D"/>
    <w:rsid w:val="00F73310"/>
    <w:rsid w:val="00F7670C"/>
    <w:rsid w:val="00F80C68"/>
    <w:rsid w:val="00F85225"/>
    <w:rsid w:val="00F8616C"/>
    <w:rsid w:val="00F90418"/>
    <w:rsid w:val="00F9125F"/>
    <w:rsid w:val="00F924B9"/>
    <w:rsid w:val="00F9336F"/>
    <w:rsid w:val="00F97EC5"/>
    <w:rsid w:val="00FA20E5"/>
    <w:rsid w:val="00FA49CB"/>
    <w:rsid w:val="00FA64C7"/>
    <w:rsid w:val="00FB6824"/>
    <w:rsid w:val="00FC057F"/>
    <w:rsid w:val="00FC249A"/>
    <w:rsid w:val="00FC33D8"/>
    <w:rsid w:val="00FC5063"/>
    <w:rsid w:val="00FC5555"/>
    <w:rsid w:val="00FC6245"/>
    <w:rsid w:val="00FD2631"/>
    <w:rsid w:val="00FE369C"/>
    <w:rsid w:val="00FF0CF2"/>
    <w:rsid w:val="00FF3DF4"/>
    <w:rsid w:val="00FF4E01"/>
    <w:rsid w:val="00FF64EF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B9D5"/>
  <w15:chartTrackingRefBased/>
  <w15:docId w15:val="{8C45F5D6-79E2-4347-B5FD-0E7C6481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26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25C0"/>
    <w:pPr>
      <w:keepNext/>
      <w:outlineLvl w:val="0"/>
    </w:pPr>
    <w:rPr>
      <w:sz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1825C0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qFormat/>
    <w:rsid w:val="001825C0"/>
    <w:pPr>
      <w:keepNext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qFormat/>
    <w:rsid w:val="001825C0"/>
    <w:pPr>
      <w:keepNext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825C0"/>
    <w:pPr>
      <w:keepNext/>
      <w:jc w:val="center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link w:val="Nagwek6Znak"/>
    <w:qFormat/>
    <w:rsid w:val="001825C0"/>
    <w:pPr>
      <w:keepNext/>
      <w:outlineLvl w:val="5"/>
    </w:pPr>
    <w:rPr>
      <w:b/>
      <w:bCs/>
      <w:sz w:val="32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825C0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1825C0"/>
    <w:rPr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825C0"/>
    <w:rPr>
      <w:b/>
      <w:bCs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825C0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825C0"/>
    <w:rPr>
      <w:b/>
      <w:bCs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825C0"/>
    <w:rPr>
      <w:b/>
      <w:bCs/>
      <w:sz w:val="32"/>
      <w:szCs w:val="28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1825C0"/>
    <w:pPr>
      <w:ind w:left="720"/>
      <w:contextualSpacing/>
    </w:pPr>
  </w:style>
  <w:style w:type="paragraph" w:styleId="Tytu">
    <w:name w:val="Title"/>
    <w:basedOn w:val="Normalny"/>
    <w:link w:val="TytuZnak"/>
    <w:qFormat/>
    <w:rsid w:val="00301A7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01A70"/>
    <w:rPr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C6A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6A50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A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A50"/>
    <w:rPr>
      <w:rFonts w:ascii="Segoe UI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F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FD9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FD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B43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B4319"/>
    <w:rPr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5655</TotalTime>
  <Pages>12</Pages>
  <Words>2909</Words>
  <Characters>17458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UG Zbójno</cp:lastModifiedBy>
  <cp:revision>263</cp:revision>
  <cp:lastPrinted>2020-11-19T12:12:00Z</cp:lastPrinted>
  <dcterms:created xsi:type="dcterms:W3CDTF">2015-06-24T07:50:00Z</dcterms:created>
  <dcterms:modified xsi:type="dcterms:W3CDTF">2021-06-25T09:25:00Z</dcterms:modified>
</cp:coreProperties>
</file>